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FA541C">
        <w:rPr>
          <w:noProof/>
        </w:rPr>
        <w:drawing>
          <wp:anchor distT="0" distB="0" distL="114300" distR="114300" simplePos="0" relativeHeight="251659264" behindDoc="0" locked="0" layoutInCell="1" allowOverlap="1" wp14:anchorId="0185DFB1" wp14:editId="07E343C0">
            <wp:simplePos x="0" y="0"/>
            <wp:positionH relativeFrom="column">
              <wp:posOffset>2306320</wp:posOffset>
            </wp:positionH>
            <wp:positionV relativeFrom="paragraph">
              <wp:posOffset>256540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41C" w:rsidRPr="00FA541C" w:rsidRDefault="00FA541C" w:rsidP="00FA541C">
      <w:pPr>
        <w:spacing w:line="240" w:lineRule="auto"/>
        <w:jc w:val="center"/>
        <w:rPr>
          <w:rFonts w:ascii="Cambria" w:hAnsi="Cambria" w:cs="Calibri"/>
          <w:b/>
          <w:sz w:val="28"/>
          <w:szCs w:val="28"/>
        </w:rPr>
      </w:pP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</w:p>
    <w:p w:rsidR="00FA541C" w:rsidRPr="00FA541C" w:rsidRDefault="00FA541C" w:rsidP="00FA541C">
      <w:pPr>
        <w:spacing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>MAASAI MARA UNIVERSITY</w:t>
      </w:r>
    </w:p>
    <w:p w:rsidR="00FA541C" w:rsidRPr="00FA541C" w:rsidRDefault="00694B8F" w:rsidP="00FA541C">
      <w:pPr>
        <w:spacing w:line="240" w:lineRule="auto"/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REGULAR EXAMINATIONS 2014/2015</w:t>
      </w:r>
      <w:r w:rsidR="00FA541C" w:rsidRPr="00FA541C">
        <w:rPr>
          <w:rFonts w:ascii="Cambria" w:hAnsi="Cambria" w:cs="Calibri"/>
          <w:b/>
          <w:sz w:val="28"/>
          <w:szCs w:val="28"/>
        </w:rPr>
        <w:t xml:space="preserve"> ACADEMIC YEAR</w:t>
      </w:r>
    </w:p>
    <w:p w:rsidR="00FA541C" w:rsidRPr="00FA541C" w:rsidRDefault="00FA541C" w:rsidP="00FA541C">
      <w:pPr>
        <w:spacing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>SCHOOL OF BUSINESS AND ECONOMICS</w:t>
      </w:r>
    </w:p>
    <w:p w:rsidR="00FA541C" w:rsidRPr="00FA541C" w:rsidRDefault="00FA541C" w:rsidP="00FA541C">
      <w:pPr>
        <w:spacing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>BACHELLOR OF BUSINESS MANAGEMENT</w:t>
      </w:r>
    </w:p>
    <w:p w:rsidR="00FA541C" w:rsidRDefault="00FA541C" w:rsidP="00FA541C">
      <w:pPr>
        <w:spacing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>COURSE CODE: BBM 347</w:t>
      </w:r>
    </w:p>
    <w:p w:rsidR="00FA541C" w:rsidRPr="00FA541C" w:rsidRDefault="00FA541C" w:rsidP="00FA541C">
      <w:pPr>
        <w:spacing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 xml:space="preserve">COURSE TITTLE:  </w:t>
      </w:r>
      <w:bookmarkStart w:id="0" w:name="_GoBack"/>
      <w:r w:rsidR="00694B8F" w:rsidRPr="00FA541C">
        <w:rPr>
          <w:rFonts w:ascii="Cambria" w:hAnsi="Cambria" w:cs="Calibri"/>
          <w:b/>
          <w:sz w:val="28"/>
          <w:szCs w:val="28"/>
        </w:rPr>
        <w:t xml:space="preserve">LOGISTICS MANAGEMENT </w:t>
      </w:r>
      <w:bookmarkEnd w:id="0"/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>TIME: 2 HOURS</w:t>
      </w: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>INSTRUCTIONS:</w:t>
      </w:r>
    </w:p>
    <w:p w:rsidR="00FA541C" w:rsidRPr="00FA541C" w:rsidRDefault="00FA541C" w:rsidP="00FA541C">
      <w:p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>ANSWER QUESTION ONE COMPULSORILY THEN CHOOSE ANY OTHER THREE</w:t>
      </w:r>
      <w:r w:rsidRPr="00FA541C">
        <w:rPr>
          <w:rFonts w:ascii="Cambria" w:hAnsi="Cambria" w:cs="Calibri"/>
          <w:sz w:val="28"/>
          <w:szCs w:val="28"/>
        </w:rPr>
        <w:t>.</w:t>
      </w: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>Question one.</w:t>
      </w:r>
    </w:p>
    <w:p w:rsidR="00FA541C" w:rsidRPr="00FA541C" w:rsidRDefault="00FA541C" w:rsidP="00FA541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>State the meaning and explain the scope of logistics management.</w:t>
      </w:r>
    </w:p>
    <w:p w:rsidR="00FA541C" w:rsidRPr="00FA541C" w:rsidRDefault="00FA541C" w:rsidP="00FA541C">
      <w:pPr>
        <w:pStyle w:val="ListParagraph"/>
        <w:spacing w:line="240" w:lineRule="auto"/>
        <w:ind w:left="630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Pr="00FA541C">
        <w:rPr>
          <w:rFonts w:ascii="Cambria" w:hAnsi="Cambria" w:cs="Calibri"/>
          <w:b/>
          <w:sz w:val="28"/>
          <w:szCs w:val="28"/>
        </w:rPr>
        <w:t>(5 marks).</w:t>
      </w:r>
      <w:proofErr w:type="gramEnd"/>
    </w:p>
    <w:p w:rsidR="00FA541C" w:rsidRPr="00FA541C" w:rsidRDefault="00FA541C" w:rsidP="00FA541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 xml:space="preserve">Explain the infrastructural requirements for third party logistics.    </w:t>
      </w:r>
    </w:p>
    <w:p w:rsidR="00FA541C" w:rsidRPr="00FA541C" w:rsidRDefault="00FA541C" w:rsidP="00FA541C">
      <w:pPr>
        <w:pStyle w:val="ListParagraph"/>
        <w:spacing w:line="240" w:lineRule="auto"/>
        <w:ind w:left="630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Pr="00FA541C">
        <w:rPr>
          <w:rFonts w:ascii="Cambria" w:hAnsi="Cambria" w:cs="Calibri"/>
          <w:b/>
          <w:sz w:val="28"/>
          <w:szCs w:val="28"/>
        </w:rPr>
        <w:t>(5 marks).</w:t>
      </w:r>
      <w:proofErr w:type="gramEnd"/>
    </w:p>
    <w:p w:rsidR="00FA541C" w:rsidRPr="00FA541C" w:rsidRDefault="00FA541C" w:rsidP="00FA541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>What is the importance of global positioning systems in fleet management</w:t>
      </w:r>
      <w:r w:rsidRPr="00FA541C">
        <w:rPr>
          <w:rFonts w:ascii="Cambria" w:hAnsi="Cambria" w:cs="Calibri"/>
          <w:b/>
          <w:sz w:val="28"/>
          <w:szCs w:val="28"/>
        </w:rPr>
        <w:t>?                                                                                           (5 marks).</w:t>
      </w:r>
    </w:p>
    <w:p w:rsidR="00FA541C" w:rsidRPr="00FA541C" w:rsidRDefault="00FA541C" w:rsidP="00FA541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>Explain the meaning and forms of benchmarking in logistics management</w:t>
      </w:r>
      <w:r w:rsidRPr="00FA541C">
        <w:rPr>
          <w:rFonts w:ascii="Cambria" w:hAnsi="Cambria" w:cs="Calibri"/>
          <w:b/>
          <w:sz w:val="28"/>
          <w:szCs w:val="28"/>
        </w:rPr>
        <w:t>.                                                                                             (5 marks)</w:t>
      </w:r>
    </w:p>
    <w:p w:rsidR="00FA541C" w:rsidRPr="00FA541C" w:rsidRDefault="00FA541C" w:rsidP="00FA541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>Describe the constraints of cross docking in logistics management.</w:t>
      </w:r>
    </w:p>
    <w:p w:rsidR="00FA541C" w:rsidRPr="00FA541C" w:rsidRDefault="00FA541C" w:rsidP="00FA541C">
      <w:pPr>
        <w:pStyle w:val="ListParagraph"/>
        <w:spacing w:line="240" w:lineRule="auto"/>
        <w:ind w:left="630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                                    (5 marks)</w:t>
      </w: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>Question two.</w:t>
      </w:r>
    </w:p>
    <w:p w:rsidR="00FA541C" w:rsidRPr="00FA541C" w:rsidRDefault="00FA541C" w:rsidP="00FA541C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lastRenderedPageBreak/>
        <w:t xml:space="preserve">Explain the factors that affect the cost of logistics.                   </w:t>
      </w:r>
      <w:r w:rsidRPr="00FA541C">
        <w:rPr>
          <w:rFonts w:ascii="Cambria" w:hAnsi="Cambria" w:cs="Calibri"/>
          <w:b/>
          <w:sz w:val="28"/>
          <w:szCs w:val="28"/>
        </w:rPr>
        <w:t>(10 marks).</w:t>
      </w:r>
    </w:p>
    <w:p w:rsidR="00FA541C" w:rsidRPr="00FA541C" w:rsidRDefault="00FA541C" w:rsidP="00FA541C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 xml:space="preserve">Discuss the distribution strategies applied in logistics management.                                                                                          </w:t>
      </w:r>
      <w:r w:rsidRPr="00FA541C">
        <w:rPr>
          <w:rFonts w:ascii="Cambria" w:hAnsi="Cambria" w:cs="Calibri"/>
          <w:b/>
          <w:sz w:val="28"/>
          <w:szCs w:val="28"/>
        </w:rPr>
        <w:t>(5 marks).</w:t>
      </w: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 xml:space="preserve">     Question three.</w:t>
      </w:r>
    </w:p>
    <w:p w:rsidR="00FA541C" w:rsidRPr="00FA541C" w:rsidRDefault="00FA541C" w:rsidP="00FA541C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 xml:space="preserve">Discuss the criteria used </w:t>
      </w:r>
      <w:proofErr w:type="gramStart"/>
      <w:r w:rsidRPr="00FA541C">
        <w:rPr>
          <w:rFonts w:ascii="Cambria" w:hAnsi="Cambria" w:cs="Calibri"/>
          <w:sz w:val="28"/>
          <w:szCs w:val="28"/>
        </w:rPr>
        <w:t>in  logistics</w:t>
      </w:r>
      <w:proofErr w:type="gramEnd"/>
      <w:r w:rsidRPr="00FA541C">
        <w:rPr>
          <w:rFonts w:ascii="Cambria" w:hAnsi="Cambria" w:cs="Calibri"/>
          <w:sz w:val="28"/>
          <w:szCs w:val="28"/>
        </w:rPr>
        <w:t xml:space="preserve"> systems analysis</w:t>
      </w:r>
      <w:r w:rsidRPr="00FA541C">
        <w:rPr>
          <w:rFonts w:ascii="Cambria" w:hAnsi="Cambria" w:cs="Calibri"/>
          <w:b/>
          <w:sz w:val="28"/>
          <w:szCs w:val="28"/>
        </w:rPr>
        <w:t>.           (10 marks)</w:t>
      </w:r>
    </w:p>
    <w:p w:rsidR="00FA541C" w:rsidRPr="00FA541C" w:rsidRDefault="00FA541C" w:rsidP="00FA541C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 xml:space="preserve">Explain the pillars of logistics management.                      </w:t>
      </w:r>
      <w:r w:rsidRPr="00FA541C">
        <w:rPr>
          <w:rFonts w:ascii="Cambria" w:hAnsi="Cambria" w:cs="Calibri"/>
          <w:b/>
          <w:sz w:val="28"/>
          <w:szCs w:val="28"/>
        </w:rPr>
        <w:t>(5 marks)</w:t>
      </w: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 xml:space="preserve">    Question four.</w:t>
      </w:r>
    </w:p>
    <w:p w:rsidR="00FA541C" w:rsidRPr="00FA541C" w:rsidRDefault="00FA541C" w:rsidP="00FA541C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 xml:space="preserve">Discuss the benefits of Just-In-Time systems in logistical management. </w:t>
      </w:r>
    </w:p>
    <w:p w:rsidR="00FA541C" w:rsidRPr="00FA541C" w:rsidRDefault="00FA541C" w:rsidP="00FA541C">
      <w:pPr>
        <w:pStyle w:val="ListParagraph"/>
        <w:spacing w:line="240" w:lineRule="auto"/>
        <w:ind w:left="795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 xml:space="preserve">                                                                                                                   </w:t>
      </w:r>
      <w:r w:rsidRPr="00FA541C">
        <w:rPr>
          <w:rFonts w:ascii="Cambria" w:hAnsi="Cambria" w:cs="Calibri"/>
          <w:b/>
          <w:sz w:val="28"/>
          <w:szCs w:val="28"/>
        </w:rPr>
        <w:t>(10 marks)</w:t>
      </w:r>
    </w:p>
    <w:p w:rsidR="00FA541C" w:rsidRPr="00FA541C" w:rsidRDefault="00FA541C" w:rsidP="00FA541C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>Discuss the significance of regulation the inbound and outbound logistics regularly</w:t>
      </w:r>
      <w:r w:rsidRPr="00FA541C">
        <w:rPr>
          <w:rFonts w:ascii="Cambria" w:hAnsi="Cambria" w:cs="Calibri"/>
          <w:b/>
          <w:sz w:val="28"/>
          <w:szCs w:val="28"/>
        </w:rPr>
        <w:t>.                                                                                 (5 marks).</w:t>
      </w:r>
    </w:p>
    <w:p w:rsidR="00FA541C" w:rsidRPr="00FA541C" w:rsidRDefault="00FA541C" w:rsidP="00FA541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FA541C">
        <w:rPr>
          <w:rFonts w:ascii="Cambria" w:hAnsi="Cambria" w:cs="Calibri"/>
          <w:b/>
          <w:sz w:val="28"/>
          <w:szCs w:val="28"/>
        </w:rPr>
        <w:t>Question five.</w:t>
      </w:r>
    </w:p>
    <w:p w:rsidR="00FA541C" w:rsidRPr="00FA541C" w:rsidRDefault="00FA541C" w:rsidP="00FA541C">
      <w:pPr>
        <w:spacing w:line="240" w:lineRule="auto"/>
        <w:rPr>
          <w:rFonts w:ascii="Cambria" w:hAnsi="Cambria" w:cs="Calibri"/>
          <w:sz w:val="28"/>
          <w:szCs w:val="28"/>
        </w:rPr>
      </w:pPr>
      <w:r w:rsidRPr="00FA541C">
        <w:rPr>
          <w:rFonts w:ascii="Cambria" w:hAnsi="Cambria" w:cs="Calibri"/>
          <w:sz w:val="28"/>
          <w:szCs w:val="28"/>
        </w:rPr>
        <w:t xml:space="preserve">Discuss the elements of logistics management in detail.                    </w:t>
      </w:r>
      <w:r w:rsidRPr="00FA541C">
        <w:rPr>
          <w:rFonts w:ascii="Cambria" w:hAnsi="Cambria" w:cs="Calibri"/>
          <w:b/>
          <w:sz w:val="28"/>
          <w:szCs w:val="28"/>
        </w:rPr>
        <w:t>(15 marks)</w:t>
      </w:r>
    </w:p>
    <w:p w:rsidR="00CD2316" w:rsidRPr="00FA541C" w:rsidRDefault="00CD2316"/>
    <w:sectPr w:rsidR="00CD2316" w:rsidRPr="00FA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49B"/>
    <w:multiLevelType w:val="hybridMultilevel"/>
    <w:tmpl w:val="7FA211F0"/>
    <w:lvl w:ilvl="0" w:tplc="A23C4752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400692E"/>
    <w:multiLevelType w:val="hybridMultilevel"/>
    <w:tmpl w:val="32904EDE"/>
    <w:lvl w:ilvl="0" w:tplc="768A3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F2CB6"/>
    <w:multiLevelType w:val="hybridMultilevel"/>
    <w:tmpl w:val="82A096D2"/>
    <w:lvl w:ilvl="0" w:tplc="CB44AC24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90C2539"/>
    <w:multiLevelType w:val="hybridMultilevel"/>
    <w:tmpl w:val="DD2C9E8C"/>
    <w:lvl w:ilvl="0" w:tplc="8008138A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C"/>
    <w:rsid w:val="00694B8F"/>
    <w:rsid w:val="00CD2316"/>
    <w:rsid w:val="00D01F83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LEMMY</dc:creator>
  <cp:lastModifiedBy>LEMMY</cp:lastModifiedBy>
  <cp:revision>2</cp:revision>
  <dcterms:created xsi:type="dcterms:W3CDTF">2016-04-29T06:44:00Z</dcterms:created>
  <dcterms:modified xsi:type="dcterms:W3CDTF">2016-04-29T14:15:00Z</dcterms:modified>
</cp:coreProperties>
</file>