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1581A" w:rsidRDefault="00D1581A" w:rsidP="00615C02">
      <w:pPr>
        <w:widowControl w:val="0"/>
        <w:suppressAutoHyphens/>
        <w:spacing w:after="0" w:line="360" w:lineRule="auto"/>
        <w:rPr>
          <w:rFonts w:ascii="Britannic Bold" w:hAnsi="Britannic Bold"/>
          <w:color w:val="000000"/>
          <w:sz w:val="56"/>
          <w:szCs w:val="56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2381250</wp:posOffset>
            </wp:positionH>
            <wp:positionV relativeFrom="paragraph">
              <wp:posOffset>-638175</wp:posOffset>
            </wp:positionV>
            <wp:extent cx="1238250" cy="1219200"/>
            <wp:effectExtent l="0" t="0" r="0" b="0"/>
            <wp:wrapThrough wrapText="bothSides">
              <wp:wrapPolygon edited="0">
                <wp:start x="0" y="0"/>
                <wp:lineTo x="0" y="21263"/>
                <wp:lineTo x="21268" y="21263"/>
                <wp:lineTo x="21268" y="0"/>
                <wp:lineTo x="0" y="0"/>
              </wp:wrapPolygon>
            </wp:wrapThrough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1219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D1581A" w:rsidRPr="006E31B0" w:rsidRDefault="00D1581A" w:rsidP="009B02DA">
      <w:pPr>
        <w:spacing w:after="0" w:line="240" w:lineRule="auto"/>
        <w:jc w:val="center"/>
        <w:rPr>
          <w:rFonts w:ascii="Britannic Bold" w:hAnsi="Britannic Bold"/>
          <w:color w:val="000000"/>
          <w:sz w:val="72"/>
          <w:szCs w:val="72"/>
        </w:rPr>
      </w:pPr>
      <w:r w:rsidRPr="006E31B0">
        <w:rPr>
          <w:rFonts w:ascii="Britannic Bold" w:hAnsi="Britannic Bold"/>
          <w:color w:val="000000"/>
          <w:sz w:val="72"/>
          <w:szCs w:val="72"/>
        </w:rPr>
        <w:t>MAASAI MARA UNIVERSITY</w:t>
      </w:r>
    </w:p>
    <w:p w:rsidR="009B02DA" w:rsidRDefault="009B02DA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9B02DA" w:rsidRDefault="009B02DA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</w:p>
    <w:p w:rsidR="00D1581A" w:rsidRDefault="00D1581A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REGULAR UNIVERSITY EXAMINATIONS</w:t>
      </w:r>
    </w:p>
    <w:p w:rsidR="00D1581A" w:rsidRDefault="009C2689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2016/2017</w:t>
      </w:r>
      <w:r w:rsidR="00D1581A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 ACADEMIC YEAR</w:t>
      </w:r>
    </w:p>
    <w:p w:rsidR="00D1581A" w:rsidRDefault="00615C02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SECOND </w:t>
      </w:r>
      <w:r w:rsidR="00D1581A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YEAR </w:t>
      </w: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FIRST</w:t>
      </w:r>
      <w:r w:rsidR="00D1581A"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 xml:space="preserve"> SEMESTER </w:t>
      </w:r>
    </w:p>
    <w:p w:rsidR="009B02DA" w:rsidRDefault="009B02DA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</w:p>
    <w:p w:rsidR="00D1581A" w:rsidRDefault="00D1581A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8"/>
          <w:szCs w:val="48"/>
          <w:lang w:eastAsia="hi-IN" w:bidi="hi-IN"/>
        </w:rPr>
        <w:t xml:space="preserve">SCHOOL OF ARTS AND SOCIAL SCIENCES </w:t>
      </w:r>
    </w:p>
    <w:p w:rsidR="00D1581A" w:rsidRDefault="00D1581A" w:rsidP="009B02DA">
      <w:pPr>
        <w:widowControl w:val="0"/>
        <w:suppressAutoHyphens/>
        <w:spacing w:after="0" w:line="240" w:lineRule="auto"/>
        <w:ind w:hanging="29"/>
        <w:jc w:val="center"/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44"/>
          <w:szCs w:val="44"/>
          <w:lang w:eastAsia="hi-IN" w:bidi="hi-IN"/>
        </w:rPr>
        <w:t>BACHELOR ARTS IN COMMUNITY DEVELOPMENT</w:t>
      </w:r>
      <w:bookmarkStart w:id="0" w:name="_GoBack"/>
      <w:bookmarkEnd w:id="0"/>
    </w:p>
    <w:p w:rsidR="009B02DA" w:rsidRDefault="009B02DA" w:rsidP="009B02DA">
      <w:pPr>
        <w:pStyle w:val="Style3"/>
        <w:widowControl/>
        <w:spacing w:line="240" w:lineRule="auto"/>
        <w:rPr>
          <w:rFonts w:ascii="Cambria" w:hAnsi="Cambria"/>
          <w:b/>
          <w:sz w:val="44"/>
          <w:szCs w:val="44"/>
          <w:lang w:val="fr-FR"/>
        </w:rPr>
      </w:pPr>
    </w:p>
    <w:p w:rsidR="00D1581A" w:rsidRDefault="00D1581A" w:rsidP="009B02DA">
      <w:pPr>
        <w:pStyle w:val="Style3"/>
        <w:widowControl/>
        <w:spacing w:line="240" w:lineRule="auto"/>
        <w:rPr>
          <w:rStyle w:val="FontStyle13"/>
          <w:rFonts w:ascii="Cambria" w:hAnsi="Cambria"/>
          <w:sz w:val="28"/>
          <w:szCs w:val="28"/>
        </w:rPr>
      </w:pPr>
      <w:r>
        <w:rPr>
          <w:rFonts w:ascii="Cambria" w:hAnsi="Cambria"/>
          <w:b/>
          <w:sz w:val="44"/>
          <w:szCs w:val="44"/>
          <w:lang w:val="fr-FR"/>
        </w:rPr>
        <w:t>COURSE CODE</w:t>
      </w:r>
      <w:r>
        <w:rPr>
          <w:rFonts w:ascii="Cambria" w:hAnsi="Cambria"/>
          <w:b/>
          <w:sz w:val="44"/>
          <w:szCs w:val="44"/>
          <w:lang w:val="fr-FR"/>
        </w:rPr>
        <w:tab/>
        <w:t>: CMD</w:t>
      </w:r>
      <w:r w:rsidR="009B02DA">
        <w:rPr>
          <w:rFonts w:ascii="Cambria" w:hAnsi="Cambria"/>
          <w:b/>
          <w:sz w:val="44"/>
          <w:szCs w:val="44"/>
          <w:lang w:val="fr-FR"/>
        </w:rPr>
        <w:t xml:space="preserve"> </w:t>
      </w:r>
      <w:r w:rsidR="00615C02">
        <w:rPr>
          <w:rStyle w:val="FontStyle13"/>
          <w:rFonts w:ascii="Cambria" w:hAnsi="Cambria"/>
          <w:sz w:val="44"/>
          <w:szCs w:val="44"/>
        </w:rPr>
        <w:t>211</w:t>
      </w:r>
    </w:p>
    <w:p w:rsidR="00D1581A" w:rsidRDefault="00D1581A" w:rsidP="009B02DA">
      <w:pPr>
        <w:spacing w:after="0" w:line="240" w:lineRule="auto"/>
      </w:pPr>
      <w:r>
        <w:rPr>
          <w:rFonts w:ascii="Cambria" w:hAnsi="Cambria"/>
          <w:b/>
          <w:sz w:val="44"/>
          <w:szCs w:val="44"/>
          <w:lang w:val="fr-FR"/>
        </w:rPr>
        <w:t xml:space="preserve">COURSE TITLE: </w:t>
      </w:r>
      <w:r w:rsidRPr="00615C02">
        <w:rPr>
          <w:rFonts w:asciiTheme="majorHAnsi" w:hAnsiTheme="majorHAnsi"/>
          <w:b/>
          <w:sz w:val="44"/>
          <w:szCs w:val="44"/>
        </w:rPr>
        <w:t>GROUP ANALYSIS TECHNIQUE</w:t>
      </w:r>
    </w:p>
    <w:p w:rsidR="009B02DA" w:rsidRDefault="009B02DA" w:rsidP="00615C02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9B02DA" w:rsidRDefault="009B02DA" w:rsidP="00615C02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rPr>
          <w:rFonts w:ascii="Cambria" w:eastAsia="Droid Sans Fallback" w:hAnsi="Cambria" w:cs="Tahoma"/>
          <w:b/>
          <w:kern w:val="2"/>
          <w:sz w:val="24"/>
          <w:szCs w:val="24"/>
          <w:lang w:eastAsia="hi-IN" w:bidi="hi-IN"/>
        </w:rPr>
      </w:pPr>
    </w:p>
    <w:p w:rsidR="00D1581A" w:rsidRPr="006E31B0" w:rsidRDefault="006E31B0" w:rsidP="00615C02">
      <w:pPr>
        <w:widowControl w:val="0"/>
        <w:pBdr>
          <w:bottom w:val="single" w:sz="18" w:space="1" w:color="auto"/>
        </w:pBdr>
        <w:suppressAutoHyphens/>
        <w:spacing w:after="0" w:line="360" w:lineRule="auto"/>
        <w:ind w:firstLine="61"/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 xml:space="preserve">DATE: </w:t>
      </w:r>
      <w:r w:rsidR="009B02DA" w:rsidRPr="006E31B0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>12</w:t>
      </w:r>
      <w:r w:rsidR="009B02DA" w:rsidRPr="006E31B0">
        <w:rPr>
          <w:rFonts w:ascii="Cambria" w:eastAsia="Droid Sans Fallback" w:hAnsi="Cambria" w:cs="Tahoma"/>
          <w:b/>
          <w:kern w:val="2"/>
          <w:sz w:val="28"/>
          <w:szCs w:val="28"/>
          <w:vertAlign w:val="superscript"/>
          <w:lang w:eastAsia="hi-IN" w:bidi="hi-IN"/>
        </w:rPr>
        <w:t>TH</w:t>
      </w:r>
      <w:r w:rsidR="009B02DA" w:rsidRPr="006E31B0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 xml:space="preserve"> JULY, 2017</w:t>
      </w:r>
      <w:r w:rsidR="009B02DA" w:rsidRPr="006E31B0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ab/>
      </w:r>
      <w:r w:rsidR="00D1581A" w:rsidRPr="006E31B0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 xml:space="preserve">TIME: </w:t>
      </w:r>
      <w:r w:rsidR="009B02DA" w:rsidRPr="006E31B0">
        <w:rPr>
          <w:rFonts w:ascii="Cambria" w:eastAsia="Droid Sans Fallback" w:hAnsi="Cambria" w:cs="Tahoma"/>
          <w:b/>
          <w:kern w:val="2"/>
          <w:sz w:val="28"/>
          <w:szCs w:val="28"/>
          <w:lang w:eastAsia="hi-IN" w:bidi="hi-IN"/>
        </w:rPr>
        <w:t>0830 – 1030HRS</w:t>
      </w:r>
    </w:p>
    <w:p w:rsidR="00D1581A" w:rsidRDefault="00D1581A" w:rsidP="00615C02">
      <w:pPr>
        <w:widowControl w:val="0"/>
        <w:suppressAutoHyphens/>
        <w:spacing w:after="0" w:line="36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</w:p>
    <w:p w:rsidR="00D1581A" w:rsidRDefault="00D1581A" w:rsidP="00615C02">
      <w:pPr>
        <w:widowControl w:val="0"/>
        <w:suppressAutoHyphens/>
        <w:spacing w:after="0" w:line="360" w:lineRule="auto"/>
        <w:ind w:hanging="29"/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</w:pPr>
      <w:r>
        <w:rPr>
          <w:rFonts w:ascii="Cambria" w:eastAsia="Droid Sans Fallback" w:hAnsi="Cambria" w:cs="Tahoma"/>
          <w:b/>
          <w:kern w:val="2"/>
          <w:sz w:val="28"/>
          <w:szCs w:val="28"/>
          <w:u w:val="single"/>
          <w:lang w:eastAsia="hi-IN" w:bidi="hi-IN"/>
        </w:rPr>
        <w:t>INSTRUCTIONS TO CANDIDATES</w:t>
      </w:r>
    </w:p>
    <w:p w:rsidR="00D1581A" w:rsidRDefault="00D1581A" w:rsidP="00615C02">
      <w:pPr>
        <w:numPr>
          <w:ilvl w:val="0"/>
          <w:numId w:val="1"/>
        </w:numPr>
        <w:spacing w:after="100" w:afterAutospacing="1" w:line="360" w:lineRule="auto"/>
        <w:jc w:val="both"/>
        <w:rPr>
          <w:rFonts w:ascii="Cambria" w:hAnsi="Cambria"/>
          <w:b/>
          <w:i/>
          <w:sz w:val="28"/>
          <w:szCs w:val="28"/>
        </w:rPr>
      </w:pPr>
      <w:r>
        <w:rPr>
          <w:rFonts w:ascii="Cambria" w:hAnsi="Cambria"/>
          <w:b/>
          <w:i/>
          <w:sz w:val="28"/>
          <w:szCs w:val="28"/>
        </w:rPr>
        <w:t>Answer question ONE (compulsory) and any other TWO questions.</w:t>
      </w:r>
    </w:p>
    <w:p w:rsidR="00D1581A" w:rsidRDefault="00D1581A" w:rsidP="00615C02">
      <w:pPr>
        <w:numPr>
          <w:ilvl w:val="0"/>
          <w:numId w:val="1"/>
        </w:numPr>
        <w:spacing w:after="100" w:afterAutospacing="1" w:line="36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Question one carries 30 marks</w:t>
      </w:r>
    </w:p>
    <w:p w:rsidR="00D1581A" w:rsidRDefault="00D1581A" w:rsidP="00615C02">
      <w:pPr>
        <w:numPr>
          <w:ilvl w:val="0"/>
          <w:numId w:val="1"/>
        </w:numPr>
        <w:spacing w:after="100" w:afterAutospacing="1" w:line="360" w:lineRule="auto"/>
        <w:rPr>
          <w:rFonts w:ascii="Cambria" w:eastAsia="Times New Roman" w:hAnsi="Cambria"/>
          <w:b/>
          <w:i/>
          <w:sz w:val="28"/>
          <w:szCs w:val="28"/>
        </w:rPr>
      </w:pPr>
      <w:r>
        <w:rPr>
          <w:rFonts w:ascii="Cambria" w:eastAsia="Times New Roman" w:hAnsi="Cambria"/>
          <w:b/>
          <w:i/>
          <w:sz w:val="28"/>
          <w:szCs w:val="28"/>
        </w:rPr>
        <w:t>All other questions carry 20 marks</w:t>
      </w:r>
    </w:p>
    <w:p w:rsidR="00D301D3" w:rsidRPr="006E31B0" w:rsidRDefault="006E31B0" w:rsidP="006E31B0">
      <w:pPr>
        <w:jc w:val="right"/>
        <w:rPr>
          <w:rFonts w:ascii="Cambria" w:eastAsia="Times New Roman" w:hAnsi="Cambria"/>
          <w:i/>
          <w:sz w:val="24"/>
          <w:szCs w:val="24"/>
        </w:rPr>
      </w:pPr>
      <w:r w:rsidRPr="006E31B0">
        <w:rPr>
          <w:rFonts w:ascii="Cambria" w:eastAsia="Times New Roman" w:hAnsi="Cambria"/>
          <w:i/>
          <w:sz w:val="24"/>
          <w:szCs w:val="24"/>
        </w:rPr>
        <w:t>This paper consists of 2 printed pages. Please turn over.</w:t>
      </w:r>
      <w:r w:rsidR="00D301D3" w:rsidRPr="006E31B0">
        <w:rPr>
          <w:rFonts w:ascii="Cambria" w:eastAsia="Times New Roman" w:hAnsi="Cambria"/>
          <w:i/>
          <w:sz w:val="24"/>
          <w:szCs w:val="24"/>
        </w:rPr>
        <w:br w:type="page"/>
      </w:r>
    </w:p>
    <w:p w:rsidR="00615C02" w:rsidRPr="006E31B0" w:rsidRDefault="006E31B0" w:rsidP="006E31B0">
      <w:pPr>
        <w:spacing w:after="0" w:line="240" w:lineRule="auto"/>
        <w:rPr>
          <w:rFonts w:ascii="Cambria" w:eastAsia="Times New Roman" w:hAnsi="Cambria"/>
          <w:b/>
          <w:sz w:val="28"/>
          <w:szCs w:val="28"/>
        </w:rPr>
      </w:pPr>
      <w:r w:rsidRPr="006E31B0">
        <w:rPr>
          <w:rFonts w:ascii="Cambria" w:eastAsia="Times New Roman" w:hAnsi="Cambria"/>
          <w:b/>
          <w:sz w:val="28"/>
          <w:szCs w:val="28"/>
        </w:rPr>
        <w:lastRenderedPageBreak/>
        <w:t>Question One</w:t>
      </w:r>
    </w:p>
    <w:p w:rsidR="0091082A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a).</w:t>
      </w:r>
      <w:r w:rsidR="0026782C" w:rsidRPr="00615C02">
        <w:rPr>
          <w:rFonts w:asciiTheme="majorHAnsi" w:hAnsiTheme="majorHAnsi"/>
          <w:sz w:val="28"/>
          <w:szCs w:val="28"/>
        </w:rPr>
        <w:t>Using relevant examples differentiate the following types of groups</w:t>
      </w:r>
    </w:p>
    <w:p w:rsidR="0026782C" w:rsidRPr="00615C02" w:rsidRDefault="0026782C" w:rsidP="009B02DA">
      <w:pPr>
        <w:pStyle w:val="ListParagraph"/>
        <w:numPr>
          <w:ilvl w:val="0"/>
          <w:numId w:val="4"/>
        </w:numPr>
        <w:spacing w:after="0" w:line="240" w:lineRule="auto"/>
        <w:rPr>
          <w:rFonts w:asciiTheme="majorHAnsi" w:hAnsiTheme="majorHAnsi"/>
          <w:sz w:val="28"/>
          <w:szCs w:val="28"/>
        </w:rPr>
      </w:pPr>
      <w:r w:rsidRPr="00615C02">
        <w:rPr>
          <w:rFonts w:asciiTheme="majorHAnsi" w:hAnsiTheme="majorHAnsi"/>
          <w:sz w:val="28"/>
          <w:szCs w:val="28"/>
        </w:rPr>
        <w:t>Primary and secondary groups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      </w:t>
      </w:r>
      <w:r w:rsidRPr="00615C02">
        <w:rPr>
          <w:rFonts w:asciiTheme="majorHAnsi" w:hAnsiTheme="majorHAnsi"/>
          <w:b/>
          <w:sz w:val="28"/>
          <w:szCs w:val="28"/>
        </w:rPr>
        <w:t>(5marks)</w:t>
      </w:r>
    </w:p>
    <w:p w:rsidR="0026782C" w:rsidRPr="00615C02" w:rsidRDefault="0026782C" w:rsidP="009B02DA">
      <w:pPr>
        <w:pStyle w:val="ListParagraph"/>
        <w:numPr>
          <w:ilvl w:val="0"/>
          <w:numId w:val="4"/>
        </w:numPr>
        <w:spacing w:after="0" w:line="240" w:lineRule="auto"/>
        <w:rPr>
          <w:rFonts w:asciiTheme="majorHAnsi" w:hAnsiTheme="majorHAnsi"/>
          <w:sz w:val="28"/>
          <w:szCs w:val="28"/>
        </w:rPr>
      </w:pPr>
      <w:r w:rsidRPr="00615C02">
        <w:rPr>
          <w:rFonts w:asciiTheme="majorHAnsi" w:hAnsiTheme="majorHAnsi"/>
          <w:sz w:val="28"/>
          <w:szCs w:val="28"/>
        </w:rPr>
        <w:t>Formal and informal group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            </w:t>
      </w:r>
      <w:r w:rsidRPr="00615C02">
        <w:rPr>
          <w:rFonts w:asciiTheme="majorHAnsi" w:hAnsiTheme="majorHAnsi"/>
          <w:b/>
          <w:sz w:val="28"/>
          <w:szCs w:val="28"/>
        </w:rPr>
        <w:t>(5 marks)</w:t>
      </w:r>
    </w:p>
    <w:p w:rsidR="0026782C" w:rsidRPr="00615C02" w:rsidRDefault="0026782C" w:rsidP="009B02DA">
      <w:pPr>
        <w:pStyle w:val="ListParagraph"/>
        <w:numPr>
          <w:ilvl w:val="0"/>
          <w:numId w:val="4"/>
        </w:numPr>
        <w:spacing w:after="0" w:line="240" w:lineRule="auto"/>
        <w:rPr>
          <w:rFonts w:asciiTheme="majorHAnsi" w:hAnsiTheme="majorHAnsi"/>
          <w:sz w:val="28"/>
          <w:szCs w:val="28"/>
        </w:rPr>
      </w:pPr>
      <w:r w:rsidRPr="00615C02">
        <w:rPr>
          <w:rFonts w:asciiTheme="majorHAnsi" w:hAnsiTheme="majorHAnsi"/>
          <w:sz w:val="28"/>
          <w:szCs w:val="28"/>
        </w:rPr>
        <w:t>Temporally and permanent group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</w:t>
      </w:r>
      <w:r w:rsidRPr="00615C02">
        <w:rPr>
          <w:rFonts w:asciiTheme="majorHAnsi" w:hAnsiTheme="majorHAnsi"/>
          <w:b/>
          <w:sz w:val="28"/>
          <w:szCs w:val="28"/>
        </w:rPr>
        <w:t>(5marks)</w:t>
      </w:r>
    </w:p>
    <w:p w:rsidR="0026782C" w:rsidRPr="00615C02" w:rsidRDefault="0026782C" w:rsidP="009B02DA">
      <w:pPr>
        <w:pStyle w:val="ListParagraph"/>
        <w:numPr>
          <w:ilvl w:val="0"/>
          <w:numId w:val="4"/>
        </w:numPr>
        <w:spacing w:after="0" w:line="240" w:lineRule="auto"/>
        <w:rPr>
          <w:rFonts w:asciiTheme="majorHAnsi" w:hAnsiTheme="majorHAnsi"/>
          <w:sz w:val="28"/>
          <w:szCs w:val="28"/>
        </w:rPr>
      </w:pPr>
      <w:r w:rsidRPr="00615C02">
        <w:rPr>
          <w:rFonts w:asciiTheme="majorHAnsi" w:hAnsiTheme="majorHAnsi"/>
          <w:sz w:val="28"/>
          <w:szCs w:val="28"/>
        </w:rPr>
        <w:t>Horizontal and vertical groups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       </w:t>
      </w:r>
      <w:r w:rsidRPr="00615C02">
        <w:rPr>
          <w:rFonts w:asciiTheme="majorHAnsi" w:hAnsiTheme="majorHAnsi"/>
          <w:b/>
          <w:sz w:val="28"/>
          <w:szCs w:val="28"/>
        </w:rPr>
        <w:t>(5marks)</w:t>
      </w:r>
    </w:p>
    <w:p w:rsidR="009B02DA" w:rsidRDefault="009B02DA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p w:rsidR="0026782C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b).</w:t>
      </w:r>
      <w:r w:rsidR="0026782C" w:rsidRPr="00615C02">
        <w:rPr>
          <w:rFonts w:asciiTheme="majorHAnsi" w:hAnsiTheme="majorHAnsi"/>
          <w:sz w:val="28"/>
          <w:szCs w:val="28"/>
        </w:rPr>
        <w:t xml:space="preserve">Briefly </w:t>
      </w:r>
      <w:proofErr w:type="gramStart"/>
      <w:r w:rsidR="0026782C" w:rsidRPr="00615C02">
        <w:rPr>
          <w:rFonts w:asciiTheme="majorHAnsi" w:hAnsiTheme="majorHAnsi"/>
          <w:sz w:val="28"/>
          <w:szCs w:val="28"/>
        </w:rPr>
        <w:t>discuss</w:t>
      </w:r>
      <w:proofErr w:type="gramEnd"/>
      <w:r w:rsidR="0026782C" w:rsidRPr="00615C02">
        <w:rPr>
          <w:rFonts w:asciiTheme="majorHAnsi" w:hAnsiTheme="majorHAnsi"/>
          <w:sz w:val="28"/>
          <w:szCs w:val="28"/>
        </w:rPr>
        <w:t xml:space="preserve"> the characteristics of groups in the context of Kenya situation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                                                          </w:t>
      </w:r>
      <w:r w:rsidR="0026782C" w:rsidRPr="00615C02">
        <w:rPr>
          <w:rFonts w:asciiTheme="majorHAnsi" w:hAnsiTheme="majorHAnsi"/>
          <w:b/>
          <w:sz w:val="28"/>
          <w:szCs w:val="28"/>
        </w:rPr>
        <w:t>(10marks)</w:t>
      </w:r>
    </w:p>
    <w:p w:rsidR="009B02DA" w:rsidRDefault="009B02DA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</w:p>
    <w:p w:rsidR="0026782C" w:rsidRPr="00615C02" w:rsidRDefault="0026782C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 w:rsidRPr="00615C02">
        <w:rPr>
          <w:rFonts w:asciiTheme="majorHAnsi" w:hAnsiTheme="majorHAnsi"/>
          <w:b/>
          <w:sz w:val="28"/>
          <w:szCs w:val="28"/>
        </w:rPr>
        <w:t xml:space="preserve">Question </w:t>
      </w:r>
      <w:r w:rsidR="00615C02">
        <w:rPr>
          <w:rFonts w:asciiTheme="majorHAnsi" w:hAnsiTheme="majorHAnsi"/>
          <w:b/>
          <w:sz w:val="28"/>
          <w:szCs w:val="28"/>
        </w:rPr>
        <w:t>T</w:t>
      </w:r>
      <w:r w:rsidRPr="00615C02">
        <w:rPr>
          <w:rFonts w:asciiTheme="majorHAnsi" w:hAnsiTheme="majorHAnsi"/>
          <w:b/>
          <w:sz w:val="28"/>
          <w:szCs w:val="28"/>
        </w:rPr>
        <w:t>wo</w:t>
      </w:r>
    </w:p>
    <w:p w:rsidR="0026782C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a).</w:t>
      </w:r>
      <w:r w:rsidR="0026782C" w:rsidRPr="00615C02">
        <w:rPr>
          <w:rFonts w:asciiTheme="majorHAnsi" w:hAnsiTheme="majorHAnsi"/>
          <w:sz w:val="28"/>
          <w:szCs w:val="28"/>
        </w:rPr>
        <w:t>Group development is a dynamic process. Briefly explain the stages a group passes through before it is fully established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</w:t>
      </w:r>
      <w:r w:rsidR="0026782C" w:rsidRPr="00615C02">
        <w:rPr>
          <w:rFonts w:asciiTheme="majorHAnsi" w:hAnsiTheme="majorHAnsi"/>
          <w:b/>
          <w:sz w:val="28"/>
          <w:szCs w:val="28"/>
        </w:rPr>
        <w:t>(10 marks)</w:t>
      </w:r>
    </w:p>
    <w:p w:rsidR="0026782C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b).</w:t>
      </w:r>
      <w:r w:rsidR="0026782C" w:rsidRPr="00615C02">
        <w:rPr>
          <w:rFonts w:asciiTheme="majorHAnsi" w:hAnsiTheme="majorHAnsi"/>
          <w:sz w:val="28"/>
          <w:szCs w:val="28"/>
        </w:rPr>
        <w:t xml:space="preserve">Success or failure of a group depends on many factors. In relation </w:t>
      </w:r>
      <w:r w:rsidRPr="00615C02">
        <w:rPr>
          <w:rFonts w:asciiTheme="majorHAnsi" w:hAnsiTheme="majorHAnsi"/>
          <w:sz w:val="28"/>
          <w:szCs w:val="28"/>
        </w:rPr>
        <w:t>to this</w:t>
      </w:r>
      <w:r w:rsidR="0026782C" w:rsidRPr="00615C02">
        <w:rPr>
          <w:rFonts w:asciiTheme="majorHAnsi" w:hAnsiTheme="majorHAnsi"/>
          <w:sz w:val="28"/>
          <w:szCs w:val="28"/>
        </w:rPr>
        <w:t xml:space="preserve"> statement briefly discuss</w:t>
      </w:r>
      <w:r w:rsidR="009756A4" w:rsidRPr="00615C02">
        <w:rPr>
          <w:rFonts w:asciiTheme="majorHAnsi" w:hAnsiTheme="majorHAnsi"/>
          <w:sz w:val="28"/>
          <w:szCs w:val="28"/>
        </w:rPr>
        <w:t xml:space="preserve"> the factors that affect group behavior</w:t>
      </w:r>
      <w:r w:rsidR="00613DE7">
        <w:rPr>
          <w:rFonts w:asciiTheme="majorHAnsi" w:hAnsiTheme="majorHAnsi"/>
          <w:sz w:val="28"/>
          <w:szCs w:val="28"/>
        </w:rPr>
        <w:t xml:space="preserve">.     </w:t>
      </w:r>
      <w:r w:rsidR="009756A4" w:rsidRPr="00615C02">
        <w:rPr>
          <w:rFonts w:asciiTheme="majorHAnsi" w:hAnsiTheme="majorHAnsi"/>
          <w:b/>
          <w:sz w:val="28"/>
          <w:szCs w:val="28"/>
        </w:rPr>
        <w:t>(10 marks)</w:t>
      </w:r>
    </w:p>
    <w:p w:rsidR="009B02DA" w:rsidRDefault="009B02DA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</w:p>
    <w:p w:rsidR="00615C02" w:rsidRDefault="009756A4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 w:rsidRPr="00615C02">
        <w:rPr>
          <w:rFonts w:asciiTheme="majorHAnsi" w:hAnsiTheme="majorHAnsi"/>
          <w:b/>
          <w:sz w:val="28"/>
          <w:szCs w:val="28"/>
        </w:rPr>
        <w:t xml:space="preserve">Question </w:t>
      </w:r>
      <w:r w:rsidR="00615C02">
        <w:rPr>
          <w:rFonts w:asciiTheme="majorHAnsi" w:hAnsiTheme="majorHAnsi"/>
          <w:b/>
          <w:sz w:val="28"/>
          <w:szCs w:val="28"/>
        </w:rPr>
        <w:t>Three</w:t>
      </w:r>
    </w:p>
    <w:p w:rsidR="009756A4" w:rsidRPr="00615C02" w:rsidRDefault="00615C02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 w:rsidRPr="00615C02">
        <w:rPr>
          <w:rFonts w:asciiTheme="majorHAnsi" w:hAnsiTheme="majorHAnsi"/>
          <w:sz w:val="28"/>
          <w:szCs w:val="28"/>
        </w:rPr>
        <w:t>a).</w:t>
      </w:r>
      <w:r w:rsidR="009756A4" w:rsidRPr="00615C02">
        <w:rPr>
          <w:rFonts w:asciiTheme="majorHAnsi" w:hAnsiTheme="majorHAnsi"/>
          <w:sz w:val="28"/>
          <w:szCs w:val="28"/>
        </w:rPr>
        <w:t>All teams are groups but not all groups are teams. In line with the statement briefly explain ways of improving team work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</w:t>
      </w:r>
      <w:r w:rsidR="009756A4" w:rsidRPr="00615C02">
        <w:rPr>
          <w:rFonts w:asciiTheme="majorHAnsi" w:hAnsiTheme="majorHAnsi"/>
          <w:b/>
          <w:sz w:val="28"/>
          <w:szCs w:val="28"/>
        </w:rPr>
        <w:t>(12 marks)</w:t>
      </w:r>
    </w:p>
    <w:p w:rsidR="009756A4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b).</w:t>
      </w:r>
      <w:r w:rsidR="00ED59DE">
        <w:rPr>
          <w:rFonts w:asciiTheme="majorHAnsi" w:hAnsiTheme="majorHAnsi"/>
          <w:sz w:val="28"/>
          <w:szCs w:val="28"/>
        </w:rPr>
        <w:t>Discuss</w:t>
      </w:r>
      <w:r w:rsidR="009756A4" w:rsidRPr="00615C02">
        <w:rPr>
          <w:rFonts w:asciiTheme="majorHAnsi" w:hAnsiTheme="majorHAnsi"/>
          <w:sz w:val="28"/>
          <w:szCs w:val="28"/>
        </w:rPr>
        <w:t xml:space="preserve"> characteristics of informal groups which commonly emerge in rural areas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                                                        </w:t>
      </w:r>
      <w:r w:rsidR="006E31B0">
        <w:rPr>
          <w:rFonts w:asciiTheme="majorHAnsi" w:hAnsiTheme="majorHAnsi"/>
          <w:sz w:val="28"/>
          <w:szCs w:val="28"/>
        </w:rPr>
        <w:tab/>
      </w:r>
      <w:r w:rsidR="009756A4" w:rsidRPr="00615C02">
        <w:rPr>
          <w:rFonts w:asciiTheme="majorHAnsi" w:hAnsiTheme="majorHAnsi"/>
          <w:b/>
          <w:sz w:val="28"/>
          <w:szCs w:val="28"/>
        </w:rPr>
        <w:t>(8marks)</w:t>
      </w:r>
    </w:p>
    <w:p w:rsidR="009B02DA" w:rsidRDefault="009B02DA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</w:p>
    <w:p w:rsidR="009756A4" w:rsidRPr="00615C02" w:rsidRDefault="009756A4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 w:rsidRPr="00615C02">
        <w:rPr>
          <w:rFonts w:asciiTheme="majorHAnsi" w:hAnsiTheme="majorHAnsi"/>
          <w:b/>
          <w:sz w:val="28"/>
          <w:szCs w:val="28"/>
        </w:rPr>
        <w:t xml:space="preserve">Question </w:t>
      </w:r>
      <w:r w:rsidR="00615C02">
        <w:rPr>
          <w:rFonts w:asciiTheme="majorHAnsi" w:hAnsiTheme="majorHAnsi"/>
          <w:b/>
          <w:sz w:val="28"/>
          <w:szCs w:val="28"/>
        </w:rPr>
        <w:t>F</w:t>
      </w:r>
      <w:r w:rsidRPr="00615C02">
        <w:rPr>
          <w:rFonts w:asciiTheme="majorHAnsi" w:hAnsiTheme="majorHAnsi"/>
          <w:b/>
          <w:sz w:val="28"/>
          <w:szCs w:val="28"/>
        </w:rPr>
        <w:t>our</w:t>
      </w:r>
    </w:p>
    <w:p w:rsidR="009756A4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proofErr w:type="gramStart"/>
      <w:r>
        <w:rPr>
          <w:rFonts w:asciiTheme="majorHAnsi" w:hAnsiTheme="majorHAnsi"/>
          <w:sz w:val="28"/>
          <w:szCs w:val="28"/>
        </w:rPr>
        <w:t>a</w:t>
      </w:r>
      <w:proofErr w:type="gramEnd"/>
      <w:r>
        <w:rPr>
          <w:rFonts w:asciiTheme="majorHAnsi" w:hAnsiTheme="majorHAnsi"/>
          <w:sz w:val="28"/>
          <w:szCs w:val="28"/>
        </w:rPr>
        <w:t>).</w:t>
      </w:r>
      <w:r w:rsidR="009756A4" w:rsidRPr="00615C02">
        <w:rPr>
          <w:rFonts w:asciiTheme="majorHAnsi" w:hAnsiTheme="majorHAnsi"/>
          <w:sz w:val="28"/>
          <w:szCs w:val="28"/>
        </w:rPr>
        <w:t xml:space="preserve">Briefly </w:t>
      </w:r>
      <w:r w:rsidR="00ED59DE">
        <w:rPr>
          <w:rFonts w:asciiTheme="majorHAnsi" w:hAnsiTheme="majorHAnsi"/>
          <w:sz w:val="28"/>
          <w:szCs w:val="28"/>
        </w:rPr>
        <w:t>explain</w:t>
      </w:r>
      <w:r w:rsidR="009756A4" w:rsidRPr="00615C02">
        <w:rPr>
          <w:rFonts w:asciiTheme="majorHAnsi" w:hAnsiTheme="majorHAnsi"/>
          <w:sz w:val="28"/>
          <w:szCs w:val="28"/>
        </w:rPr>
        <w:t xml:space="preserve"> the process of group analysis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</w:t>
      </w:r>
      <w:r w:rsidR="006E31B0">
        <w:rPr>
          <w:rFonts w:asciiTheme="majorHAnsi" w:hAnsiTheme="majorHAnsi"/>
          <w:sz w:val="28"/>
          <w:szCs w:val="28"/>
        </w:rPr>
        <w:tab/>
      </w:r>
      <w:r w:rsidR="009756A4" w:rsidRPr="00615C02">
        <w:rPr>
          <w:rFonts w:asciiTheme="majorHAnsi" w:hAnsiTheme="majorHAnsi"/>
          <w:b/>
          <w:sz w:val="28"/>
          <w:szCs w:val="28"/>
        </w:rPr>
        <w:t>(10marks)</w:t>
      </w:r>
    </w:p>
    <w:p w:rsidR="009756A4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b).</w:t>
      </w:r>
      <w:r w:rsidR="009756A4" w:rsidRPr="00615C02">
        <w:rPr>
          <w:rFonts w:asciiTheme="majorHAnsi" w:hAnsiTheme="majorHAnsi"/>
          <w:sz w:val="28"/>
          <w:szCs w:val="28"/>
        </w:rPr>
        <w:t>Explain the reasons why a member of a given community should be a member of a group</w:t>
      </w:r>
      <w:r w:rsidR="00613DE7">
        <w:rPr>
          <w:rFonts w:asciiTheme="majorHAnsi" w:hAnsiTheme="majorHAnsi"/>
          <w:sz w:val="28"/>
          <w:szCs w:val="28"/>
        </w:rPr>
        <w:t xml:space="preserve">.                                                                                         </w:t>
      </w:r>
      <w:r w:rsidR="009756A4" w:rsidRPr="00615C02">
        <w:rPr>
          <w:rFonts w:asciiTheme="majorHAnsi" w:hAnsiTheme="majorHAnsi"/>
          <w:b/>
          <w:sz w:val="28"/>
          <w:szCs w:val="28"/>
        </w:rPr>
        <w:t>(10 marks)</w:t>
      </w:r>
    </w:p>
    <w:p w:rsidR="009B02DA" w:rsidRDefault="009B02DA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</w:p>
    <w:p w:rsidR="009756A4" w:rsidRPr="00615C02" w:rsidRDefault="009756A4" w:rsidP="009B02DA">
      <w:pPr>
        <w:spacing w:after="0" w:line="240" w:lineRule="auto"/>
        <w:rPr>
          <w:rFonts w:asciiTheme="majorHAnsi" w:hAnsiTheme="majorHAnsi"/>
          <w:b/>
          <w:sz w:val="28"/>
          <w:szCs w:val="28"/>
        </w:rPr>
      </w:pPr>
      <w:r w:rsidRPr="00615C02">
        <w:rPr>
          <w:rFonts w:asciiTheme="majorHAnsi" w:hAnsiTheme="majorHAnsi"/>
          <w:b/>
          <w:sz w:val="28"/>
          <w:szCs w:val="28"/>
        </w:rPr>
        <w:t xml:space="preserve">Question </w:t>
      </w:r>
      <w:r w:rsidR="00615C02">
        <w:rPr>
          <w:rFonts w:asciiTheme="majorHAnsi" w:hAnsiTheme="majorHAnsi"/>
          <w:b/>
          <w:sz w:val="28"/>
          <w:szCs w:val="28"/>
        </w:rPr>
        <w:t>F</w:t>
      </w:r>
      <w:r w:rsidRPr="00615C02">
        <w:rPr>
          <w:rFonts w:asciiTheme="majorHAnsi" w:hAnsiTheme="majorHAnsi"/>
          <w:b/>
          <w:sz w:val="28"/>
          <w:szCs w:val="28"/>
        </w:rPr>
        <w:t>ive</w:t>
      </w:r>
    </w:p>
    <w:p w:rsidR="009756A4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a).</w:t>
      </w:r>
      <w:r w:rsidR="00ED59DE">
        <w:rPr>
          <w:rFonts w:asciiTheme="majorHAnsi" w:hAnsiTheme="majorHAnsi"/>
          <w:sz w:val="28"/>
          <w:szCs w:val="28"/>
        </w:rPr>
        <w:t>With examples explain</w:t>
      </w:r>
      <w:r w:rsidR="009756A4" w:rsidRPr="00615C02">
        <w:rPr>
          <w:rFonts w:asciiTheme="majorHAnsi" w:hAnsiTheme="majorHAnsi"/>
          <w:sz w:val="28"/>
          <w:szCs w:val="28"/>
        </w:rPr>
        <w:t xml:space="preserve"> the roles and responsibilities of </w:t>
      </w:r>
      <w:r w:rsidR="00ED59DE">
        <w:rPr>
          <w:rFonts w:asciiTheme="majorHAnsi" w:hAnsiTheme="majorHAnsi"/>
          <w:sz w:val="28"/>
          <w:szCs w:val="28"/>
        </w:rPr>
        <w:t xml:space="preserve">different </w:t>
      </w:r>
      <w:r w:rsidR="009756A4" w:rsidRPr="00615C02">
        <w:rPr>
          <w:rFonts w:asciiTheme="majorHAnsi" w:hAnsiTheme="majorHAnsi"/>
          <w:sz w:val="28"/>
          <w:szCs w:val="28"/>
        </w:rPr>
        <w:t xml:space="preserve">group </w:t>
      </w:r>
      <w:r w:rsidR="00ED59DE">
        <w:rPr>
          <w:rFonts w:asciiTheme="majorHAnsi" w:hAnsiTheme="majorHAnsi"/>
          <w:sz w:val="28"/>
          <w:szCs w:val="28"/>
        </w:rPr>
        <w:t>leaders</w:t>
      </w:r>
      <w:r w:rsidR="00613DE7">
        <w:rPr>
          <w:rFonts w:asciiTheme="majorHAnsi" w:hAnsiTheme="majorHAnsi"/>
          <w:sz w:val="28"/>
          <w:szCs w:val="28"/>
        </w:rPr>
        <w:t xml:space="preserve">.      </w:t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6E31B0">
        <w:rPr>
          <w:rFonts w:asciiTheme="majorHAnsi" w:hAnsiTheme="majorHAnsi"/>
          <w:sz w:val="28"/>
          <w:szCs w:val="28"/>
        </w:rPr>
        <w:t xml:space="preserve">       </w:t>
      </w:r>
      <w:r w:rsidR="009756A4" w:rsidRPr="00615C02">
        <w:rPr>
          <w:rFonts w:asciiTheme="majorHAnsi" w:hAnsiTheme="majorHAnsi"/>
          <w:b/>
          <w:sz w:val="28"/>
          <w:szCs w:val="28"/>
        </w:rPr>
        <w:t>(10 marks)</w:t>
      </w:r>
    </w:p>
    <w:p w:rsidR="009756A4" w:rsidRP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sz w:val="28"/>
          <w:szCs w:val="28"/>
        </w:rPr>
        <w:t>b).</w:t>
      </w:r>
      <w:r w:rsidR="009756A4" w:rsidRPr="00615C02">
        <w:rPr>
          <w:rFonts w:asciiTheme="majorHAnsi" w:hAnsiTheme="majorHAnsi"/>
          <w:sz w:val="28"/>
          <w:szCs w:val="28"/>
        </w:rPr>
        <w:t xml:space="preserve">Discus </w:t>
      </w:r>
      <w:r>
        <w:rPr>
          <w:rFonts w:asciiTheme="majorHAnsi" w:hAnsiTheme="majorHAnsi"/>
          <w:sz w:val="28"/>
          <w:szCs w:val="28"/>
        </w:rPr>
        <w:t>the following theory</w:t>
      </w:r>
      <w:r w:rsidR="00FC30AA" w:rsidRPr="00615C02">
        <w:rPr>
          <w:rFonts w:asciiTheme="majorHAnsi" w:hAnsiTheme="majorHAnsi"/>
          <w:sz w:val="28"/>
          <w:szCs w:val="28"/>
        </w:rPr>
        <w:t xml:space="preserve"> in relation to group formation</w:t>
      </w:r>
      <w:r w:rsidR="00613DE7">
        <w:rPr>
          <w:rFonts w:asciiTheme="majorHAnsi" w:hAnsiTheme="majorHAnsi"/>
          <w:sz w:val="28"/>
          <w:szCs w:val="28"/>
        </w:rPr>
        <w:t>,</w:t>
      </w:r>
    </w:p>
    <w:p w:rsidR="009756A4" w:rsidRPr="006E31B0" w:rsidRDefault="009756A4" w:rsidP="009B02DA">
      <w:pPr>
        <w:pStyle w:val="ListParagraph"/>
        <w:numPr>
          <w:ilvl w:val="0"/>
          <w:numId w:val="5"/>
        </w:numPr>
        <w:spacing w:after="0" w:line="240" w:lineRule="auto"/>
        <w:rPr>
          <w:rFonts w:asciiTheme="majorHAnsi" w:hAnsiTheme="majorHAnsi"/>
          <w:sz w:val="28"/>
          <w:szCs w:val="28"/>
        </w:rPr>
      </w:pPr>
      <w:r w:rsidRPr="00615C02">
        <w:rPr>
          <w:rFonts w:asciiTheme="majorHAnsi" w:hAnsiTheme="majorHAnsi"/>
          <w:sz w:val="28"/>
          <w:szCs w:val="28"/>
        </w:rPr>
        <w:t>Rational-</w:t>
      </w:r>
      <w:r w:rsidR="00FC30AA" w:rsidRPr="00615C02">
        <w:rPr>
          <w:rFonts w:asciiTheme="majorHAnsi" w:hAnsiTheme="majorHAnsi"/>
          <w:sz w:val="28"/>
          <w:szCs w:val="28"/>
        </w:rPr>
        <w:t>emotive behavior theory</w:t>
      </w:r>
      <w:r w:rsidR="00613DE7">
        <w:rPr>
          <w:rFonts w:asciiTheme="majorHAnsi" w:hAnsiTheme="majorHAnsi"/>
          <w:sz w:val="28"/>
          <w:szCs w:val="28"/>
        </w:rPr>
        <w:t>.</w:t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9B02DA">
        <w:rPr>
          <w:rFonts w:asciiTheme="majorHAnsi" w:hAnsiTheme="majorHAnsi"/>
          <w:sz w:val="28"/>
          <w:szCs w:val="28"/>
        </w:rPr>
        <w:tab/>
      </w:r>
      <w:r w:rsidR="006E31B0">
        <w:rPr>
          <w:rFonts w:asciiTheme="majorHAnsi" w:hAnsiTheme="majorHAnsi"/>
          <w:sz w:val="28"/>
          <w:szCs w:val="28"/>
        </w:rPr>
        <w:t xml:space="preserve">      </w:t>
      </w:r>
      <w:r w:rsidR="00613DE7">
        <w:rPr>
          <w:rFonts w:asciiTheme="majorHAnsi" w:hAnsiTheme="majorHAnsi"/>
          <w:b/>
          <w:sz w:val="28"/>
          <w:szCs w:val="28"/>
        </w:rPr>
        <w:t>(</w:t>
      </w:r>
      <w:r w:rsidR="00FC30AA" w:rsidRPr="00615C02">
        <w:rPr>
          <w:rFonts w:asciiTheme="majorHAnsi" w:hAnsiTheme="majorHAnsi"/>
          <w:b/>
          <w:sz w:val="28"/>
          <w:szCs w:val="28"/>
        </w:rPr>
        <w:t>10 marks)</w:t>
      </w:r>
    </w:p>
    <w:p w:rsidR="006E31B0" w:rsidRPr="009B02DA" w:rsidRDefault="006E31B0" w:rsidP="006E31B0">
      <w:pPr>
        <w:pStyle w:val="ListParagraph"/>
        <w:spacing w:after="0" w:line="240" w:lineRule="auto"/>
        <w:rPr>
          <w:rFonts w:asciiTheme="majorHAnsi" w:hAnsiTheme="majorHAnsi"/>
          <w:sz w:val="28"/>
          <w:szCs w:val="28"/>
        </w:rPr>
      </w:pPr>
    </w:p>
    <w:p w:rsidR="009B02DA" w:rsidRPr="002D4B8C" w:rsidRDefault="009B02DA" w:rsidP="009B02DA">
      <w:pPr>
        <w:pStyle w:val="ListParagraph"/>
        <w:spacing w:after="0" w:line="240" w:lineRule="auto"/>
        <w:rPr>
          <w:rFonts w:asciiTheme="majorHAnsi" w:hAnsiTheme="majorHAnsi"/>
          <w:sz w:val="28"/>
          <w:szCs w:val="28"/>
        </w:rPr>
      </w:pPr>
    </w:p>
    <w:p w:rsidR="002D4B8C" w:rsidRPr="009B02DA" w:rsidRDefault="009B02DA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  <w:r>
        <w:rPr>
          <w:rFonts w:asciiTheme="majorHAnsi" w:hAnsiTheme="majorHAnsi"/>
          <w:b/>
          <w:sz w:val="28"/>
          <w:szCs w:val="28"/>
        </w:rPr>
        <w:t>//</w:t>
      </w:r>
      <w:r w:rsidR="002D4B8C" w:rsidRPr="009B02DA">
        <w:rPr>
          <w:rFonts w:asciiTheme="majorHAnsi" w:hAnsiTheme="majorHAnsi"/>
          <w:b/>
          <w:sz w:val="28"/>
          <w:szCs w:val="28"/>
        </w:rPr>
        <w:t>END</w:t>
      </w:r>
    </w:p>
    <w:p w:rsid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p w:rsid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p w:rsid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p w:rsidR="00615C02" w:rsidRDefault="00615C02" w:rsidP="009B02DA">
      <w:pPr>
        <w:spacing w:after="0" w:line="240" w:lineRule="auto"/>
        <w:rPr>
          <w:rFonts w:asciiTheme="majorHAnsi" w:hAnsiTheme="majorHAnsi"/>
          <w:sz w:val="28"/>
          <w:szCs w:val="28"/>
        </w:rPr>
      </w:pPr>
    </w:p>
    <w:sectPr w:rsidR="00615C02" w:rsidSect="0066044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Britannic Bold">
    <w:panose1 w:val="020B0903060703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roid Sans Fallback">
    <w:altName w:val="MS Mincho"/>
    <w:charset w:val="8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A3AB7"/>
    <w:multiLevelType w:val="hybridMultilevel"/>
    <w:tmpl w:val="591A8C4A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63C22B6"/>
    <w:multiLevelType w:val="hybridMultilevel"/>
    <w:tmpl w:val="C854BB3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9D27DD6"/>
    <w:multiLevelType w:val="hybridMultilevel"/>
    <w:tmpl w:val="9696644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E3C480F"/>
    <w:multiLevelType w:val="hybridMultilevel"/>
    <w:tmpl w:val="5A82B4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732718"/>
    <w:multiLevelType w:val="hybridMultilevel"/>
    <w:tmpl w:val="F0AED93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90176C5"/>
    <w:multiLevelType w:val="hybridMultilevel"/>
    <w:tmpl w:val="1F0EB17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9DC43E4"/>
    <w:multiLevelType w:val="hybridMultilevel"/>
    <w:tmpl w:val="73482D2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0173CCE"/>
    <w:multiLevelType w:val="hybridMultilevel"/>
    <w:tmpl w:val="DEC4A09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</w:num>
  <w:num w:numId="3">
    <w:abstractNumId w:val="0"/>
  </w:num>
  <w:num w:numId="4">
    <w:abstractNumId w:val="4"/>
  </w:num>
  <w:num w:numId="5">
    <w:abstractNumId w:val="6"/>
  </w:num>
  <w:num w:numId="6">
    <w:abstractNumId w:val="2"/>
  </w:num>
  <w:num w:numId="7">
    <w:abstractNumId w:val="7"/>
  </w:num>
  <w:num w:numId="8">
    <w:abstractNumId w:val="1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26782C"/>
    <w:rsid w:val="00194538"/>
    <w:rsid w:val="0026782C"/>
    <w:rsid w:val="002D4B8C"/>
    <w:rsid w:val="00613DE7"/>
    <w:rsid w:val="00615C02"/>
    <w:rsid w:val="0066044B"/>
    <w:rsid w:val="006E1020"/>
    <w:rsid w:val="006E31B0"/>
    <w:rsid w:val="009756A4"/>
    <w:rsid w:val="00996F42"/>
    <w:rsid w:val="009B02DA"/>
    <w:rsid w:val="009C2689"/>
    <w:rsid w:val="00BF027D"/>
    <w:rsid w:val="00D1581A"/>
    <w:rsid w:val="00D301D3"/>
    <w:rsid w:val="00E276C4"/>
    <w:rsid w:val="00ED59DE"/>
    <w:rsid w:val="00FC30A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604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uiPriority w:val="99"/>
    <w:rsid w:val="00D1581A"/>
    <w:pPr>
      <w:widowControl w:val="0"/>
      <w:autoSpaceDE w:val="0"/>
      <w:autoSpaceDN w:val="0"/>
      <w:adjustRightInd w:val="0"/>
      <w:spacing w:after="0" w:line="475" w:lineRule="exact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FontStyle13">
    <w:name w:val="Font Style13"/>
    <w:basedOn w:val="DefaultParagraphFont"/>
    <w:uiPriority w:val="99"/>
    <w:rsid w:val="00D1581A"/>
    <w:rPr>
      <w:rFonts w:ascii="Palatino Linotype" w:hAnsi="Palatino Linotype" w:cs="Palatino Linotype" w:hint="default"/>
      <w:b/>
      <w:bCs/>
      <w:sz w:val="18"/>
      <w:szCs w:val="18"/>
    </w:rPr>
  </w:style>
  <w:style w:type="character" w:customStyle="1" w:styleId="FontStyle14">
    <w:name w:val="Font Style14"/>
    <w:basedOn w:val="DefaultParagraphFont"/>
    <w:uiPriority w:val="99"/>
    <w:rsid w:val="00D1581A"/>
    <w:rPr>
      <w:rFonts w:ascii="Palatino Linotype" w:hAnsi="Palatino Linotype" w:cs="Palatino Linotype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615C0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tyle3">
    <w:name w:val="Style3"/>
    <w:basedOn w:val="Normal"/>
    <w:uiPriority w:val="99"/>
    <w:rsid w:val="00D1581A"/>
    <w:pPr>
      <w:widowControl w:val="0"/>
      <w:autoSpaceDE w:val="0"/>
      <w:autoSpaceDN w:val="0"/>
      <w:adjustRightInd w:val="0"/>
      <w:spacing w:after="0" w:line="475" w:lineRule="exact"/>
      <w:jc w:val="both"/>
    </w:pPr>
    <w:rPr>
      <w:rFonts w:ascii="Calibri" w:eastAsia="Times New Roman" w:hAnsi="Calibri" w:cs="Times New Roman"/>
      <w:sz w:val="24"/>
      <w:szCs w:val="24"/>
    </w:rPr>
  </w:style>
  <w:style w:type="character" w:customStyle="1" w:styleId="FontStyle13">
    <w:name w:val="Font Style13"/>
    <w:basedOn w:val="DefaultParagraphFont"/>
    <w:uiPriority w:val="99"/>
    <w:rsid w:val="00D1581A"/>
    <w:rPr>
      <w:rFonts w:ascii="Palatino Linotype" w:hAnsi="Palatino Linotype" w:cs="Palatino Linotype" w:hint="default"/>
      <w:b/>
      <w:bCs/>
      <w:sz w:val="18"/>
      <w:szCs w:val="18"/>
    </w:rPr>
  </w:style>
  <w:style w:type="character" w:customStyle="1" w:styleId="FontStyle14">
    <w:name w:val="Font Style14"/>
    <w:basedOn w:val="DefaultParagraphFont"/>
    <w:uiPriority w:val="99"/>
    <w:rsid w:val="00D1581A"/>
    <w:rPr>
      <w:rFonts w:ascii="Palatino Linotype" w:hAnsi="Palatino Linotype" w:cs="Palatino Linotype" w:hint="default"/>
      <w:sz w:val="18"/>
      <w:szCs w:val="18"/>
    </w:rPr>
  </w:style>
  <w:style w:type="paragraph" w:styleId="ListParagraph">
    <w:name w:val="List Paragraph"/>
    <w:basedOn w:val="Normal"/>
    <w:uiPriority w:val="34"/>
    <w:qFormat/>
    <w:rsid w:val="00615C0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90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8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370</Words>
  <Characters>2112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Terry</cp:lastModifiedBy>
  <cp:revision>7</cp:revision>
  <cp:lastPrinted>2017-05-24T07:06:00Z</cp:lastPrinted>
  <dcterms:created xsi:type="dcterms:W3CDTF">2016-12-16T17:42:00Z</dcterms:created>
  <dcterms:modified xsi:type="dcterms:W3CDTF">2017-05-24T07:07:00Z</dcterms:modified>
</cp:coreProperties>
</file>