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1423" w:rsidRDefault="008A1423" w:rsidP="008A1423">
      <w:pPr>
        <w:jc w:val="center"/>
      </w:pPr>
    </w:p>
    <w:p w:rsidR="008A1423" w:rsidRDefault="008A1423" w:rsidP="008A1423">
      <w:pPr>
        <w:jc w:val="center"/>
      </w:pPr>
    </w:p>
    <w:p w:rsidR="008A1423" w:rsidRDefault="008A1423" w:rsidP="008A1423">
      <w:pPr>
        <w:widowControl w:val="0"/>
        <w:suppressAutoHyphens/>
        <w:spacing w:after="0" w:line="240" w:lineRule="auto"/>
        <w:rPr>
          <w:rFonts w:ascii="Britannic Bold" w:hAnsi="Britannic Bold"/>
          <w:color w:val="000000"/>
          <w:sz w:val="56"/>
          <w:szCs w:val="5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2628900</wp:posOffset>
            </wp:positionH>
            <wp:positionV relativeFrom="paragraph">
              <wp:posOffset>-638175</wp:posOffset>
            </wp:positionV>
            <wp:extent cx="123825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68" y="21263"/>
                <wp:lineTo x="21268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A1423" w:rsidRDefault="008A1423" w:rsidP="008A1423">
      <w:pPr>
        <w:spacing w:after="0" w:line="240" w:lineRule="auto"/>
        <w:jc w:val="center"/>
        <w:rPr>
          <w:rFonts w:ascii="Britannic Bold" w:hAnsi="Britannic Bold"/>
          <w:color w:val="000000"/>
          <w:sz w:val="32"/>
          <w:szCs w:val="32"/>
        </w:rPr>
      </w:pPr>
    </w:p>
    <w:p w:rsidR="008A1423" w:rsidRPr="005C5BBB" w:rsidRDefault="008A1423" w:rsidP="008A1423">
      <w:pPr>
        <w:spacing w:after="0" w:line="360" w:lineRule="auto"/>
        <w:jc w:val="center"/>
        <w:rPr>
          <w:rFonts w:ascii="Britannic Bold" w:hAnsi="Britannic Bold"/>
          <w:color w:val="000000"/>
          <w:sz w:val="72"/>
          <w:szCs w:val="72"/>
        </w:rPr>
      </w:pPr>
      <w:r w:rsidRPr="005C5BBB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:rsidR="008A1423" w:rsidRDefault="008A1423" w:rsidP="008A1423">
      <w:pPr>
        <w:widowControl w:val="0"/>
        <w:suppressAutoHyphens/>
        <w:spacing w:after="0"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REGULAR UNIVERSITY EXAMINATIONS</w:t>
      </w:r>
    </w:p>
    <w:p w:rsidR="008A1423" w:rsidRDefault="008A1423" w:rsidP="008A1423">
      <w:pPr>
        <w:widowControl w:val="0"/>
        <w:suppressAutoHyphens/>
        <w:spacing w:after="0"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2016/2017 ACADEMIC YEAR</w:t>
      </w:r>
    </w:p>
    <w:p w:rsidR="008A1423" w:rsidRDefault="008A1423" w:rsidP="008A1423">
      <w:pPr>
        <w:widowControl w:val="0"/>
        <w:suppressAutoHyphens/>
        <w:spacing w:after="0"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THIRD YEAR FIRST SEMESTER </w:t>
      </w:r>
    </w:p>
    <w:p w:rsidR="008A1423" w:rsidRDefault="008A1423" w:rsidP="008A1423">
      <w:pPr>
        <w:widowControl w:val="0"/>
        <w:suppressAutoHyphens/>
        <w:spacing w:before="120" w:after="0"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  <w:t xml:space="preserve">SCHOOL OF ARTS AND SOCIAL SCIENCES </w:t>
      </w:r>
    </w:p>
    <w:p w:rsidR="008A1423" w:rsidRDefault="008A1423" w:rsidP="008A1423">
      <w:pPr>
        <w:widowControl w:val="0"/>
        <w:suppressAutoHyphens/>
        <w:spacing w:line="36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BACHELOR OF ARTS IN POLITICAL SCIENCE AND PUBLIC ADMINISTRATION</w:t>
      </w:r>
    </w:p>
    <w:p w:rsidR="008A1423" w:rsidRDefault="008A1423" w:rsidP="00EE05CE">
      <w:pPr>
        <w:pStyle w:val="Style3"/>
        <w:widowControl/>
        <w:spacing w:before="86"/>
        <w:rPr>
          <w:rStyle w:val="FontStyle13"/>
          <w:rFonts w:ascii="Cambria" w:hAnsi="Cambria"/>
          <w:sz w:val="28"/>
          <w:szCs w:val="28"/>
        </w:rPr>
      </w:pPr>
      <w:r>
        <w:rPr>
          <w:rFonts w:ascii="Cambria" w:hAnsi="Cambria"/>
          <w:b/>
          <w:sz w:val="44"/>
          <w:szCs w:val="44"/>
          <w:lang w:val="fr-FR"/>
        </w:rPr>
        <w:t>COURSE CODE</w:t>
      </w:r>
      <w:r>
        <w:rPr>
          <w:rFonts w:ascii="Cambria" w:hAnsi="Cambria"/>
          <w:b/>
          <w:sz w:val="44"/>
          <w:szCs w:val="44"/>
          <w:lang w:val="fr-FR"/>
        </w:rPr>
        <w:tab/>
        <w:t xml:space="preserve">: </w:t>
      </w:r>
      <w:r>
        <w:rPr>
          <w:rStyle w:val="FontStyle14"/>
          <w:rFonts w:ascii="Cambria" w:hAnsi="Cambria"/>
          <w:b/>
          <w:sz w:val="44"/>
          <w:szCs w:val="44"/>
        </w:rPr>
        <w:t>PSA 412</w:t>
      </w:r>
    </w:p>
    <w:p w:rsidR="008A1423" w:rsidRDefault="008A1423" w:rsidP="00EE05CE">
      <w:pPr>
        <w:spacing w:after="0"/>
        <w:rPr>
          <w:rStyle w:val="FontStyle13"/>
          <w:rFonts w:ascii="Cambria" w:hAnsi="Cambria"/>
          <w:sz w:val="44"/>
          <w:szCs w:val="44"/>
        </w:rPr>
      </w:pPr>
      <w:r>
        <w:rPr>
          <w:rFonts w:ascii="Cambria" w:hAnsi="Cambria"/>
          <w:b/>
          <w:sz w:val="44"/>
          <w:szCs w:val="44"/>
          <w:lang w:val="fr-FR"/>
        </w:rPr>
        <w:t xml:space="preserve">COURSE TITLE: </w:t>
      </w:r>
      <w:r w:rsidRPr="008A1423">
        <w:rPr>
          <w:rStyle w:val="FontStyle13"/>
          <w:rFonts w:ascii="Cambria" w:hAnsi="Cambria"/>
          <w:sz w:val="44"/>
          <w:szCs w:val="44"/>
        </w:rPr>
        <w:t xml:space="preserve">REFUGEES IN GLOBAL </w:t>
      </w:r>
      <w:r w:rsidR="005C5BBB">
        <w:rPr>
          <w:rStyle w:val="FontStyle13"/>
          <w:rFonts w:ascii="Cambria" w:hAnsi="Cambria"/>
          <w:sz w:val="44"/>
          <w:szCs w:val="44"/>
        </w:rPr>
        <w:t>                                 </w:t>
      </w:r>
      <w:r w:rsidRPr="008A1423">
        <w:rPr>
          <w:rStyle w:val="FontStyle13"/>
          <w:rFonts w:ascii="Cambria" w:hAnsi="Cambria"/>
          <w:sz w:val="44"/>
          <w:szCs w:val="44"/>
        </w:rPr>
        <w:t xml:space="preserve">TRANSFORMATION </w:t>
      </w:r>
    </w:p>
    <w:p w:rsidR="005C5BBB" w:rsidRDefault="005C5BBB" w:rsidP="00EE05CE">
      <w:pPr>
        <w:spacing w:after="0"/>
        <w:rPr>
          <w:rStyle w:val="FontStyle13"/>
          <w:rFonts w:ascii="Cambria" w:hAnsi="Cambria"/>
          <w:sz w:val="44"/>
          <w:szCs w:val="44"/>
        </w:rPr>
      </w:pPr>
    </w:p>
    <w:p w:rsidR="008A1423" w:rsidRPr="005C5BBB" w:rsidRDefault="008A1423" w:rsidP="005C5BBB">
      <w:pPr>
        <w:pBdr>
          <w:bottom w:val="single" w:sz="4" w:space="1" w:color="auto"/>
        </w:pBdr>
        <w:spacing w:after="0"/>
        <w:rPr>
          <w:rFonts w:ascii="Cambria" w:hAnsi="Cambria" w:cs="Palatino Linotype"/>
          <w:b/>
          <w:bCs/>
          <w:sz w:val="44"/>
          <w:szCs w:val="44"/>
        </w:rPr>
      </w:pPr>
      <w:r w:rsidRPr="005C5BBB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DATE</w:t>
      </w:r>
      <w:proofErr w:type="gramStart"/>
      <w:r w:rsidRPr="005C5BBB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:</w:t>
      </w:r>
      <w:r w:rsidR="005C5BBB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23</w:t>
      </w:r>
      <w:r w:rsidR="005C5BBB" w:rsidRPr="005C5BBB">
        <w:rPr>
          <w:rFonts w:ascii="Cambria" w:eastAsia="Droid Sans Fallback" w:hAnsi="Cambria" w:cs="Tahoma"/>
          <w:b/>
          <w:kern w:val="2"/>
          <w:sz w:val="24"/>
          <w:szCs w:val="24"/>
          <w:vertAlign w:val="superscript"/>
          <w:lang w:eastAsia="hi-IN" w:bidi="hi-IN"/>
        </w:rPr>
        <w:t>RD</w:t>
      </w:r>
      <w:proofErr w:type="gramEnd"/>
      <w:r w:rsidR="005C5BBB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JANUARY, 2017</w:t>
      </w:r>
      <w:r w:rsidRPr="005C5BBB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        </w:t>
      </w:r>
      <w:r w:rsidR="00EE05CE" w:rsidRPr="005C5BBB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                                                     </w:t>
      </w:r>
      <w:r w:rsidRPr="005C5BBB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TIME: </w:t>
      </w:r>
      <w:r w:rsidR="005C5BBB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1430 -1630HOURS</w:t>
      </w:r>
    </w:p>
    <w:p w:rsidR="008A1423" w:rsidRDefault="008A1423" w:rsidP="008A1423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  <w:t>INSTRUCTIONS TO CANDIDATES</w:t>
      </w:r>
    </w:p>
    <w:p w:rsidR="008A1423" w:rsidRDefault="008A1423" w:rsidP="008A1423">
      <w:pPr>
        <w:spacing w:after="0" w:line="240" w:lineRule="auto"/>
        <w:ind w:left="720" w:hanging="720"/>
        <w:contextualSpacing/>
        <w:jc w:val="both"/>
        <w:rPr>
          <w:rFonts w:ascii="Cambria" w:hAnsi="Cambria"/>
          <w:b/>
          <w:i/>
          <w:sz w:val="28"/>
          <w:szCs w:val="28"/>
        </w:rPr>
      </w:pPr>
    </w:p>
    <w:p w:rsidR="008A1423" w:rsidRDefault="008A1423" w:rsidP="008A1423">
      <w:pPr>
        <w:numPr>
          <w:ilvl w:val="0"/>
          <w:numId w:val="1"/>
        </w:numPr>
        <w:spacing w:after="100" w:afterAutospacing="1" w:line="240" w:lineRule="auto"/>
        <w:jc w:val="both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Answer question ONE (compulsory) and any other TWO questions.</w:t>
      </w:r>
    </w:p>
    <w:p w:rsidR="008A1423" w:rsidRDefault="008A1423" w:rsidP="008A1423">
      <w:pPr>
        <w:numPr>
          <w:ilvl w:val="0"/>
          <w:numId w:val="1"/>
        </w:numPr>
        <w:spacing w:after="100" w:afterAutospacing="1" w:line="24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>Question one carries 30 marks</w:t>
      </w:r>
    </w:p>
    <w:p w:rsidR="008A1423" w:rsidRDefault="008A1423" w:rsidP="008A1423">
      <w:pPr>
        <w:numPr>
          <w:ilvl w:val="0"/>
          <w:numId w:val="1"/>
        </w:numPr>
        <w:spacing w:after="100" w:afterAutospacing="1" w:line="24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>All other questions carry 20 marks</w:t>
      </w:r>
    </w:p>
    <w:p w:rsidR="008A1423" w:rsidRDefault="008A1423" w:rsidP="008A1423">
      <w:pPr>
        <w:pStyle w:val="Style4"/>
        <w:widowControl/>
        <w:spacing w:line="475" w:lineRule="exact"/>
        <w:ind w:right="5645"/>
        <w:rPr>
          <w:rStyle w:val="FontStyle13"/>
          <w:rFonts w:ascii="Cambria" w:hAnsi="Cambria"/>
          <w:sz w:val="28"/>
          <w:szCs w:val="28"/>
        </w:rPr>
      </w:pPr>
      <w:r>
        <w:rPr>
          <w:rStyle w:val="FontStyle14"/>
          <w:rFonts w:ascii="Cambria" w:hAnsi="Cambria"/>
          <w:b/>
          <w:sz w:val="28"/>
          <w:szCs w:val="28"/>
        </w:rPr>
        <w:lastRenderedPageBreak/>
        <w:t xml:space="preserve">QUESTION </w:t>
      </w:r>
      <w:r>
        <w:rPr>
          <w:rStyle w:val="FontStyle13"/>
          <w:rFonts w:ascii="Cambria" w:hAnsi="Cambria"/>
          <w:sz w:val="28"/>
          <w:szCs w:val="28"/>
        </w:rPr>
        <w:t>ONE</w:t>
      </w:r>
    </w:p>
    <w:p w:rsidR="008A1423" w:rsidRDefault="008A1423" w:rsidP="00EC38EF">
      <w:pPr>
        <w:pStyle w:val="Style4"/>
        <w:widowControl/>
        <w:numPr>
          <w:ilvl w:val="0"/>
          <w:numId w:val="2"/>
        </w:numPr>
        <w:jc w:val="both"/>
        <w:rPr>
          <w:rStyle w:val="FontStyle14"/>
          <w:rFonts w:ascii="Cambria" w:hAnsi="Cambria"/>
          <w:b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 xml:space="preserve"> Using relevant examples, state the difference between </w:t>
      </w:r>
      <w:r w:rsidRPr="008A1423">
        <w:rPr>
          <w:rStyle w:val="FontStyle14"/>
          <w:rFonts w:ascii="Cambria" w:hAnsi="Cambria"/>
          <w:b/>
          <w:sz w:val="28"/>
          <w:szCs w:val="28"/>
        </w:rPr>
        <w:t>a refugee</w:t>
      </w:r>
      <w:r>
        <w:rPr>
          <w:rStyle w:val="FontStyle14"/>
          <w:rFonts w:ascii="Cambria" w:hAnsi="Cambria"/>
          <w:sz w:val="28"/>
          <w:szCs w:val="28"/>
        </w:rPr>
        <w:t xml:space="preserve"> and an </w:t>
      </w:r>
      <w:r w:rsidRPr="008A1423">
        <w:rPr>
          <w:rStyle w:val="FontStyle14"/>
          <w:rFonts w:ascii="Cambria" w:hAnsi="Cambria"/>
          <w:b/>
          <w:sz w:val="28"/>
          <w:szCs w:val="28"/>
        </w:rPr>
        <w:t>internally displaced</w:t>
      </w:r>
      <w:r w:rsidR="005C5BBB">
        <w:rPr>
          <w:rStyle w:val="FontStyle14"/>
          <w:rFonts w:ascii="Cambria" w:hAnsi="Cambria"/>
          <w:sz w:val="28"/>
          <w:szCs w:val="28"/>
        </w:rPr>
        <w:t xml:space="preserve"> person</w:t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>(10marks)</w:t>
      </w:r>
      <w:r>
        <w:rPr>
          <w:rStyle w:val="FontStyle14"/>
          <w:rFonts w:ascii="Cambria" w:hAnsi="Cambria"/>
          <w:b/>
          <w:sz w:val="28"/>
          <w:szCs w:val="28"/>
        </w:rPr>
        <w:tab/>
      </w:r>
    </w:p>
    <w:p w:rsidR="008A1423" w:rsidRDefault="008A1423" w:rsidP="008A1423">
      <w:pPr>
        <w:pStyle w:val="Style4"/>
        <w:widowControl/>
        <w:ind w:left="360"/>
        <w:rPr>
          <w:rStyle w:val="FontStyle14"/>
          <w:rFonts w:ascii="Cambria" w:eastAsia="Calibri" w:hAnsi="Cambria"/>
          <w:sz w:val="28"/>
          <w:szCs w:val="28"/>
        </w:rPr>
      </w:pPr>
    </w:p>
    <w:p w:rsidR="008A1423" w:rsidRPr="00D310EF" w:rsidRDefault="00EC38EF" w:rsidP="00EC38EF">
      <w:pPr>
        <w:pStyle w:val="ListParagraph"/>
        <w:numPr>
          <w:ilvl w:val="0"/>
          <w:numId w:val="2"/>
        </w:numPr>
        <w:spacing w:line="360" w:lineRule="auto"/>
        <w:rPr>
          <w:rStyle w:val="FontStyle14"/>
          <w:rFonts w:ascii="Cambria" w:hAnsi="Cambria"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>State</w:t>
      </w:r>
      <w:r w:rsidR="0000363D">
        <w:rPr>
          <w:rStyle w:val="FontStyle14"/>
          <w:rFonts w:ascii="Cambria" w:hAnsi="Cambria"/>
          <w:sz w:val="28"/>
          <w:szCs w:val="28"/>
        </w:rPr>
        <w:t xml:space="preserve"> and briefly explain</w:t>
      </w:r>
      <w:r>
        <w:rPr>
          <w:rStyle w:val="FontStyle14"/>
          <w:rFonts w:ascii="Cambria" w:hAnsi="Cambria"/>
          <w:sz w:val="28"/>
          <w:szCs w:val="28"/>
        </w:rPr>
        <w:t xml:space="preserve"> the principle of Non-Refoulement.          </w:t>
      </w:r>
      <w:r w:rsidR="005C5BBB" w:rsidRPr="00EC38EF">
        <w:rPr>
          <w:rStyle w:val="FontStyle14"/>
          <w:rFonts w:ascii="Cambria" w:eastAsia="Times New Roman" w:hAnsi="Cambria"/>
          <w:b/>
          <w:sz w:val="28"/>
          <w:szCs w:val="28"/>
        </w:rPr>
        <w:t>(5marks)</w:t>
      </w:r>
      <w:r>
        <w:rPr>
          <w:rStyle w:val="FontStyle14"/>
          <w:rFonts w:ascii="Cambria" w:hAnsi="Cambria"/>
          <w:sz w:val="28"/>
          <w:szCs w:val="28"/>
        </w:rPr>
        <w:t xml:space="preserve">                       </w:t>
      </w:r>
      <w:r w:rsidR="005C5BBB">
        <w:rPr>
          <w:rStyle w:val="FontStyle14"/>
          <w:rFonts w:ascii="Cambria" w:hAnsi="Cambria"/>
          <w:sz w:val="28"/>
          <w:szCs w:val="28"/>
        </w:rPr>
        <w:t xml:space="preserve">                        </w:t>
      </w:r>
    </w:p>
    <w:p w:rsidR="00D310EF" w:rsidRPr="00D310EF" w:rsidRDefault="00D310EF" w:rsidP="00D310EF">
      <w:pPr>
        <w:pStyle w:val="ListParagraph"/>
        <w:rPr>
          <w:rStyle w:val="FontStyle14"/>
          <w:rFonts w:ascii="Cambria" w:hAnsi="Cambria"/>
          <w:sz w:val="28"/>
          <w:szCs w:val="28"/>
        </w:rPr>
      </w:pPr>
    </w:p>
    <w:p w:rsidR="00D310EF" w:rsidRPr="00EC38EF" w:rsidRDefault="00D310EF" w:rsidP="00D310EF">
      <w:pPr>
        <w:pStyle w:val="ListParagraph"/>
        <w:spacing w:line="360" w:lineRule="auto"/>
        <w:ind w:left="360"/>
        <w:rPr>
          <w:rStyle w:val="FontStyle14"/>
          <w:rFonts w:ascii="Cambria" w:hAnsi="Cambria"/>
          <w:sz w:val="28"/>
          <w:szCs w:val="28"/>
        </w:rPr>
      </w:pPr>
    </w:p>
    <w:p w:rsidR="00D310EF" w:rsidRPr="00D310EF" w:rsidRDefault="00D310EF" w:rsidP="00DF6D9F">
      <w:pPr>
        <w:pStyle w:val="ListParagraph"/>
        <w:numPr>
          <w:ilvl w:val="0"/>
          <w:numId w:val="2"/>
        </w:numPr>
        <w:rPr>
          <w:rStyle w:val="FontStyle14"/>
          <w:rFonts w:ascii="Cambria" w:eastAsia="Times New Roman" w:hAnsi="Cambria"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 xml:space="preserve">Explain </w:t>
      </w:r>
      <w:r w:rsidR="008A1423" w:rsidRPr="00DF6D9F">
        <w:rPr>
          <w:rStyle w:val="FontStyle14"/>
          <w:rFonts w:ascii="Cambria" w:hAnsi="Cambria"/>
          <w:sz w:val="28"/>
          <w:szCs w:val="28"/>
        </w:rPr>
        <w:t>the</w:t>
      </w:r>
      <w:r w:rsidR="00DF6D9F" w:rsidRPr="00DF6D9F">
        <w:rPr>
          <w:rStyle w:val="FontStyle14"/>
          <w:rFonts w:ascii="Cambria" w:eastAsia="Times New Roman" w:hAnsi="Cambria"/>
          <w:sz w:val="28"/>
          <w:szCs w:val="28"/>
        </w:rPr>
        <w:t xml:space="preserve"> Economic Impact</w:t>
      </w:r>
      <w:r w:rsidR="00DF6D9F">
        <w:rPr>
          <w:rStyle w:val="FontStyle14"/>
          <w:rFonts w:ascii="Cambria" w:eastAsia="Times New Roman" w:hAnsi="Cambria"/>
          <w:sz w:val="28"/>
          <w:szCs w:val="28"/>
        </w:rPr>
        <w:t xml:space="preserve"> of refugees on the host countries</w:t>
      </w:r>
    </w:p>
    <w:p w:rsidR="008A1423" w:rsidRPr="00DF6D9F" w:rsidRDefault="005C5BBB" w:rsidP="00D310EF">
      <w:pPr>
        <w:pStyle w:val="ListParagraph"/>
        <w:ind w:left="360"/>
        <w:rPr>
          <w:rStyle w:val="FontStyle14"/>
          <w:rFonts w:ascii="Cambria" w:eastAsia="Times New Roman" w:hAnsi="Cambria"/>
          <w:sz w:val="28"/>
          <w:szCs w:val="28"/>
        </w:rPr>
      </w:pPr>
      <w:r>
        <w:rPr>
          <w:rStyle w:val="FontStyle14"/>
          <w:rFonts w:ascii="Cambria" w:hAnsi="Cambria"/>
          <w:b/>
          <w:sz w:val="28"/>
          <w:szCs w:val="28"/>
        </w:rPr>
        <w:t>     </w:t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  <w:t xml:space="preserve">          </w:t>
      </w:r>
      <w:r w:rsidR="00D310EF">
        <w:rPr>
          <w:rStyle w:val="FontStyle14"/>
          <w:rFonts w:ascii="Cambria" w:hAnsi="Cambria"/>
          <w:b/>
          <w:sz w:val="28"/>
          <w:szCs w:val="28"/>
        </w:rPr>
        <w:t>(15</w:t>
      </w:r>
      <w:r w:rsidR="008A1423" w:rsidRPr="00DF6D9F">
        <w:rPr>
          <w:rStyle w:val="FontStyle14"/>
          <w:rFonts w:ascii="Cambria" w:hAnsi="Cambria"/>
          <w:b/>
          <w:sz w:val="28"/>
          <w:szCs w:val="28"/>
        </w:rPr>
        <w:t xml:space="preserve"> marks)</w:t>
      </w:r>
    </w:p>
    <w:p w:rsidR="008A1423" w:rsidRDefault="008A1423" w:rsidP="008A1423">
      <w:pPr>
        <w:pStyle w:val="Style4"/>
        <w:widowControl/>
        <w:spacing w:line="240" w:lineRule="auto"/>
        <w:ind w:left="360"/>
        <w:rPr>
          <w:rStyle w:val="FontStyle14"/>
          <w:rFonts w:ascii="Cambria" w:hAnsi="Cambria"/>
          <w:sz w:val="28"/>
          <w:szCs w:val="28"/>
        </w:rPr>
      </w:pPr>
    </w:p>
    <w:p w:rsidR="008A1423" w:rsidRDefault="008A1423" w:rsidP="008A1423">
      <w:pPr>
        <w:pStyle w:val="Style4"/>
        <w:widowControl/>
        <w:spacing w:line="240" w:lineRule="auto"/>
        <w:rPr>
          <w:rStyle w:val="FontStyle14"/>
          <w:rFonts w:ascii="Cambria" w:hAnsi="Cambria"/>
          <w:b/>
          <w:sz w:val="28"/>
          <w:szCs w:val="28"/>
        </w:rPr>
      </w:pPr>
    </w:p>
    <w:p w:rsidR="008A1423" w:rsidRDefault="008A1423" w:rsidP="008A1423">
      <w:pPr>
        <w:pStyle w:val="Style4"/>
        <w:widowControl/>
        <w:spacing w:line="240" w:lineRule="auto"/>
        <w:rPr>
          <w:rStyle w:val="FontStyle14"/>
          <w:rFonts w:ascii="Cambria" w:hAnsi="Cambria"/>
          <w:b/>
          <w:sz w:val="28"/>
          <w:szCs w:val="28"/>
        </w:rPr>
      </w:pPr>
      <w:r>
        <w:rPr>
          <w:rStyle w:val="FontStyle14"/>
          <w:rFonts w:ascii="Cambria" w:hAnsi="Cambria"/>
          <w:b/>
          <w:sz w:val="28"/>
          <w:szCs w:val="28"/>
        </w:rPr>
        <w:t>QUESTION TWO</w:t>
      </w:r>
    </w:p>
    <w:p w:rsidR="008A1423" w:rsidRPr="005C5BBB" w:rsidRDefault="005E13F4" w:rsidP="005C5BBB">
      <w:pPr>
        <w:pStyle w:val="Style4"/>
        <w:widowControl/>
        <w:spacing w:line="240" w:lineRule="auto"/>
        <w:rPr>
          <w:rFonts w:ascii="Cambria" w:hAnsi="Cambria" w:cs="Palatino Linotype"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>“</w:t>
      </w:r>
      <w:r w:rsidR="002E3A4A" w:rsidRPr="002E3A4A">
        <w:rPr>
          <w:rStyle w:val="FontStyle14"/>
          <w:rFonts w:ascii="Cambria" w:hAnsi="Cambria"/>
          <w:sz w:val="28"/>
          <w:szCs w:val="28"/>
        </w:rPr>
        <w:t xml:space="preserve">The experience of loss in resettlement has been linked to mental health outcomes among </w:t>
      </w:r>
      <w:r w:rsidR="00AC48E6" w:rsidRPr="002E3A4A">
        <w:rPr>
          <w:rStyle w:val="FontStyle14"/>
          <w:rFonts w:ascii="Cambria" w:hAnsi="Cambria"/>
          <w:sz w:val="28"/>
          <w:szCs w:val="28"/>
        </w:rPr>
        <w:t>refugees</w:t>
      </w:r>
      <w:r>
        <w:rPr>
          <w:rStyle w:val="FontStyle14"/>
          <w:rFonts w:ascii="Cambria" w:hAnsi="Cambria"/>
          <w:sz w:val="28"/>
          <w:szCs w:val="28"/>
        </w:rPr>
        <w:t>”</w:t>
      </w:r>
      <w:r w:rsidR="00AC48E6" w:rsidRPr="002E3A4A">
        <w:rPr>
          <w:rStyle w:val="FontStyle14"/>
          <w:rFonts w:ascii="Cambria" w:hAnsi="Cambria"/>
          <w:sz w:val="28"/>
          <w:szCs w:val="28"/>
        </w:rPr>
        <w:t>.</w:t>
      </w:r>
      <w:r w:rsidR="00AC48E6">
        <w:rPr>
          <w:rStyle w:val="FontStyle14"/>
          <w:rFonts w:ascii="Cambria" w:hAnsi="Cambria"/>
          <w:sz w:val="28"/>
          <w:szCs w:val="28"/>
        </w:rPr>
        <w:t xml:space="preserve"> Discuss</w:t>
      </w:r>
      <w:r w:rsidR="005C5BBB">
        <w:rPr>
          <w:rStyle w:val="FontStyle14"/>
          <w:rFonts w:ascii="Cambria" w:hAnsi="Cambria"/>
          <w:sz w:val="28"/>
          <w:szCs w:val="28"/>
        </w:rPr>
        <w:t>.</w:t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8A1423">
        <w:rPr>
          <w:rStyle w:val="FontStyle14"/>
          <w:rFonts w:ascii="Cambria" w:hAnsi="Cambria"/>
          <w:b/>
          <w:sz w:val="28"/>
          <w:szCs w:val="28"/>
        </w:rPr>
        <w:t>(20marks)</w:t>
      </w:r>
      <w:r w:rsidR="008A1423">
        <w:rPr>
          <w:rStyle w:val="FontStyle14"/>
          <w:rFonts w:ascii="Cambria" w:hAnsi="Cambria"/>
          <w:sz w:val="28"/>
          <w:szCs w:val="28"/>
        </w:rPr>
        <w:tab/>
      </w:r>
      <w:r w:rsidR="008A1423">
        <w:rPr>
          <w:rStyle w:val="FontStyle14"/>
          <w:rFonts w:ascii="Cambria" w:hAnsi="Cambria"/>
          <w:sz w:val="28"/>
          <w:szCs w:val="28"/>
        </w:rPr>
        <w:tab/>
      </w:r>
      <w:r w:rsidR="008A1423">
        <w:rPr>
          <w:rStyle w:val="FontStyle14"/>
          <w:rFonts w:ascii="Cambria" w:hAnsi="Cambria"/>
          <w:sz w:val="28"/>
          <w:szCs w:val="28"/>
        </w:rPr>
        <w:tab/>
      </w:r>
      <w:r w:rsidR="008A1423">
        <w:rPr>
          <w:rStyle w:val="FontStyle14"/>
          <w:rFonts w:ascii="Cambria" w:hAnsi="Cambria"/>
          <w:sz w:val="28"/>
          <w:szCs w:val="28"/>
        </w:rPr>
        <w:tab/>
      </w:r>
      <w:r w:rsidR="008A1423">
        <w:rPr>
          <w:rStyle w:val="FontStyle14"/>
          <w:rFonts w:ascii="Cambria" w:hAnsi="Cambria"/>
          <w:sz w:val="28"/>
          <w:szCs w:val="28"/>
        </w:rPr>
        <w:tab/>
      </w:r>
    </w:p>
    <w:p w:rsidR="008A1423" w:rsidRDefault="008A1423" w:rsidP="008A1423">
      <w:pPr>
        <w:pStyle w:val="Style3"/>
        <w:widowControl/>
        <w:tabs>
          <w:tab w:val="right" w:pos="9360"/>
        </w:tabs>
        <w:spacing w:line="240" w:lineRule="auto"/>
        <w:rPr>
          <w:rStyle w:val="FontStyle13"/>
          <w:rFonts w:ascii="Cambria" w:hAnsi="Cambria"/>
          <w:sz w:val="28"/>
          <w:szCs w:val="28"/>
        </w:rPr>
      </w:pPr>
      <w:r>
        <w:rPr>
          <w:rStyle w:val="FontStyle13"/>
          <w:rFonts w:ascii="Cambria" w:hAnsi="Cambria"/>
          <w:sz w:val="28"/>
          <w:szCs w:val="28"/>
        </w:rPr>
        <w:t>QUESTION THREE</w:t>
      </w:r>
      <w:r>
        <w:rPr>
          <w:rStyle w:val="FontStyle13"/>
          <w:rFonts w:ascii="Cambria" w:hAnsi="Cambria"/>
          <w:sz w:val="28"/>
          <w:szCs w:val="28"/>
        </w:rPr>
        <w:tab/>
      </w:r>
    </w:p>
    <w:p w:rsidR="008A1423" w:rsidRDefault="008A1423" w:rsidP="008A1423">
      <w:pPr>
        <w:pStyle w:val="Style4"/>
        <w:widowControl/>
        <w:spacing w:line="240" w:lineRule="exact"/>
        <w:jc w:val="both"/>
        <w:rPr>
          <w:rStyle w:val="FontStyle14"/>
          <w:rFonts w:ascii="Cambria" w:hAnsi="Cambria"/>
          <w:sz w:val="28"/>
          <w:szCs w:val="28"/>
        </w:rPr>
      </w:pPr>
      <w:bookmarkStart w:id="0" w:name="_GoBack"/>
      <w:bookmarkEnd w:id="0"/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</w:p>
    <w:p w:rsidR="008A1423" w:rsidRPr="005C5BBB" w:rsidRDefault="005E13F4" w:rsidP="008A1423">
      <w:pPr>
        <w:pStyle w:val="Style4"/>
        <w:widowControl/>
        <w:spacing w:line="240" w:lineRule="exact"/>
        <w:jc w:val="both"/>
        <w:rPr>
          <w:rStyle w:val="FontStyle14"/>
          <w:rFonts w:ascii="Cambria" w:hAnsi="Cambria"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>“</w:t>
      </w:r>
      <w:r w:rsidR="00AC48E6" w:rsidRPr="00AC48E6">
        <w:rPr>
          <w:rStyle w:val="FontStyle14"/>
          <w:rFonts w:ascii="Cambria" w:hAnsi="Cambria"/>
          <w:sz w:val="28"/>
          <w:szCs w:val="28"/>
        </w:rPr>
        <w:t>Development of refugee law in Kenya has been marked more by security concerns than protection considerations</w:t>
      </w:r>
      <w:r>
        <w:rPr>
          <w:rStyle w:val="FontStyle14"/>
          <w:rFonts w:ascii="Cambria" w:hAnsi="Cambria"/>
          <w:sz w:val="28"/>
          <w:szCs w:val="28"/>
        </w:rPr>
        <w:t>”</w:t>
      </w:r>
      <w:r w:rsidR="00AC48E6">
        <w:rPr>
          <w:rStyle w:val="FontStyle14"/>
          <w:rFonts w:ascii="Cambria" w:hAnsi="Cambria"/>
          <w:sz w:val="28"/>
          <w:szCs w:val="28"/>
        </w:rPr>
        <w:t xml:space="preserve">. Explain the </w:t>
      </w:r>
      <w:r w:rsidR="00AC48E6" w:rsidRPr="00AC48E6">
        <w:rPr>
          <w:rStyle w:val="FontStyle14"/>
          <w:rFonts w:ascii="Cambria" w:hAnsi="Cambria"/>
          <w:sz w:val="28"/>
          <w:szCs w:val="28"/>
        </w:rPr>
        <w:t>three distinct periods through which the refugee</w:t>
      </w:r>
      <w:r w:rsidR="00AC48E6">
        <w:rPr>
          <w:rStyle w:val="FontStyle14"/>
          <w:rFonts w:ascii="Cambria" w:hAnsi="Cambria"/>
          <w:sz w:val="28"/>
          <w:szCs w:val="28"/>
        </w:rPr>
        <w:t xml:space="preserve"> law </w:t>
      </w:r>
      <w:r>
        <w:rPr>
          <w:rStyle w:val="FontStyle14"/>
          <w:rFonts w:ascii="Cambria" w:hAnsi="Cambria"/>
          <w:sz w:val="28"/>
          <w:szCs w:val="28"/>
        </w:rPr>
        <w:t>evolved</w:t>
      </w:r>
      <w:r w:rsidR="00AC48E6">
        <w:rPr>
          <w:rStyle w:val="FontStyle14"/>
          <w:rFonts w:ascii="Cambria" w:hAnsi="Cambria"/>
          <w:sz w:val="28"/>
          <w:szCs w:val="28"/>
        </w:rPr>
        <w:t xml:space="preserve"> in Kenya.</w:t>
      </w:r>
      <w:r w:rsidR="008A1423">
        <w:rPr>
          <w:rStyle w:val="FontStyle14"/>
          <w:rFonts w:ascii="Cambria" w:hAnsi="Cambria"/>
          <w:sz w:val="28"/>
          <w:szCs w:val="28"/>
        </w:rPr>
        <w:tab/>
      </w:r>
      <w:r w:rsidR="008A1423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AC48E6" w:rsidRPr="00AC48E6">
        <w:rPr>
          <w:rStyle w:val="FontStyle14"/>
          <w:rFonts w:ascii="Cambria" w:hAnsi="Cambria"/>
          <w:b/>
          <w:sz w:val="28"/>
          <w:szCs w:val="28"/>
        </w:rPr>
        <w:t>(20marks)</w:t>
      </w:r>
      <w:r w:rsidR="008A1423" w:rsidRPr="00AC48E6">
        <w:rPr>
          <w:rStyle w:val="FontStyle14"/>
          <w:rFonts w:ascii="Cambria" w:hAnsi="Cambria"/>
          <w:b/>
          <w:sz w:val="28"/>
          <w:szCs w:val="28"/>
        </w:rPr>
        <w:tab/>
      </w:r>
      <w:r w:rsidR="008A1423" w:rsidRPr="00AC48E6">
        <w:rPr>
          <w:rStyle w:val="FontStyle14"/>
          <w:rFonts w:ascii="Cambria" w:hAnsi="Cambria"/>
          <w:b/>
          <w:sz w:val="28"/>
          <w:szCs w:val="28"/>
        </w:rPr>
        <w:tab/>
      </w:r>
    </w:p>
    <w:p w:rsidR="005C5BBB" w:rsidRDefault="005C5BBB" w:rsidP="008A1423">
      <w:pPr>
        <w:pStyle w:val="Style4"/>
        <w:widowControl/>
        <w:spacing w:line="240" w:lineRule="auto"/>
        <w:rPr>
          <w:rStyle w:val="FontStyle14"/>
          <w:rFonts w:ascii="Cambria" w:hAnsi="Cambria"/>
          <w:b/>
          <w:sz w:val="28"/>
          <w:szCs w:val="28"/>
        </w:rPr>
      </w:pPr>
    </w:p>
    <w:p w:rsidR="008A1423" w:rsidRDefault="008A1423" w:rsidP="008A1423">
      <w:pPr>
        <w:pStyle w:val="Style4"/>
        <w:widowControl/>
        <w:spacing w:line="240" w:lineRule="auto"/>
        <w:rPr>
          <w:rStyle w:val="FontStyle14"/>
          <w:rFonts w:ascii="Cambria" w:hAnsi="Cambria"/>
          <w:b/>
          <w:sz w:val="28"/>
          <w:szCs w:val="28"/>
        </w:rPr>
      </w:pPr>
      <w:r>
        <w:rPr>
          <w:rStyle w:val="FontStyle14"/>
          <w:rFonts w:ascii="Cambria" w:hAnsi="Cambria"/>
          <w:b/>
          <w:sz w:val="28"/>
          <w:szCs w:val="28"/>
        </w:rPr>
        <w:t>QUESTION FOUR</w:t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  <w:r>
        <w:rPr>
          <w:rStyle w:val="FontStyle14"/>
          <w:rFonts w:ascii="Cambria" w:hAnsi="Cambria"/>
          <w:b/>
          <w:sz w:val="28"/>
          <w:szCs w:val="28"/>
        </w:rPr>
        <w:tab/>
      </w:r>
    </w:p>
    <w:p w:rsidR="005C5BBB" w:rsidRDefault="002E3A4A" w:rsidP="00D310EF">
      <w:pPr>
        <w:pStyle w:val="ListParagraph"/>
        <w:spacing w:line="360" w:lineRule="auto"/>
        <w:ind w:left="0"/>
        <w:rPr>
          <w:rStyle w:val="FontStyle14"/>
          <w:rFonts w:ascii="Cambria" w:hAnsi="Cambria"/>
          <w:b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 xml:space="preserve">Using relevant examples state any </w:t>
      </w:r>
      <w:r w:rsidRPr="002E3A4A">
        <w:rPr>
          <w:rStyle w:val="FontStyle14"/>
          <w:rFonts w:ascii="Cambria" w:hAnsi="Cambria"/>
          <w:b/>
          <w:sz w:val="28"/>
          <w:szCs w:val="28"/>
        </w:rPr>
        <w:t>five</w:t>
      </w:r>
      <w:r w:rsidR="005C5BBB">
        <w:rPr>
          <w:rStyle w:val="FontStyle14"/>
          <w:rFonts w:ascii="Cambria" w:hAnsi="Cambria"/>
          <w:b/>
          <w:sz w:val="28"/>
          <w:szCs w:val="28"/>
        </w:rPr>
        <w:t xml:space="preserve"> </w:t>
      </w:r>
      <w:r>
        <w:rPr>
          <w:rStyle w:val="FontStyle14"/>
          <w:rFonts w:ascii="Cambria" w:hAnsi="Cambria"/>
          <w:sz w:val="28"/>
          <w:szCs w:val="28"/>
        </w:rPr>
        <w:t>k</w:t>
      </w:r>
      <w:r w:rsidRPr="002E3A4A">
        <w:rPr>
          <w:rStyle w:val="FontStyle14"/>
          <w:rFonts w:ascii="Cambria" w:hAnsi="Cambria"/>
          <w:sz w:val="28"/>
          <w:szCs w:val="28"/>
        </w:rPr>
        <w:t xml:space="preserve">ey substantive </w:t>
      </w:r>
      <w:r>
        <w:rPr>
          <w:rStyle w:val="FontStyle14"/>
          <w:rFonts w:ascii="Cambria" w:hAnsi="Cambria"/>
          <w:sz w:val="28"/>
          <w:szCs w:val="28"/>
        </w:rPr>
        <w:t>articles</w:t>
      </w:r>
      <w:r w:rsidRPr="002E3A4A">
        <w:rPr>
          <w:rStyle w:val="FontStyle14"/>
          <w:rFonts w:ascii="Cambria" w:hAnsi="Cambria"/>
          <w:sz w:val="28"/>
          <w:szCs w:val="28"/>
        </w:rPr>
        <w:t xml:space="preserve"> of the 1951 UN Convention on Refugees</w:t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  <w:t xml:space="preserve">         </w:t>
      </w:r>
      <w:r w:rsidRPr="002E3A4A">
        <w:rPr>
          <w:rStyle w:val="FontStyle14"/>
          <w:rFonts w:ascii="Cambria" w:hAnsi="Cambria"/>
          <w:b/>
          <w:sz w:val="28"/>
          <w:szCs w:val="28"/>
        </w:rPr>
        <w:t>(20 marks)</w:t>
      </w:r>
      <w:r w:rsidR="008A1423">
        <w:rPr>
          <w:rStyle w:val="FontStyle14"/>
          <w:rFonts w:ascii="Cambria" w:hAnsi="Cambria"/>
          <w:sz w:val="28"/>
          <w:szCs w:val="28"/>
        </w:rPr>
        <w:tab/>
      </w:r>
      <w:r w:rsidR="008A1423">
        <w:rPr>
          <w:rStyle w:val="FontStyle14"/>
          <w:rFonts w:ascii="Cambria" w:hAnsi="Cambria"/>
          <w:b/>
          <w:sz w:val="28"/>
          <w:szCs w:val="28"/>
        </w:rPr>
        <w:t xml:space="preserve">                                                                      </w:t>
      </w:r>
    </w:p>
    <w:p w:rsidR="005C5BBB" w:rsidRDefault="005C5BBB" w:rsidP="00D310EF">
      <w:pPr>
        <w:pStyle w:val="ListParagraph"/>
        <w:spacing w:line="360" w:lineRule="auto"/>
        <w:ind w:left="0"/>
        <w:rPr>
          <w:rStyle w:val="FontStyle14"/>
          <w:rFonts w:ascii="Cambria" w:hAnsi="Cambria"/>
          <w:b/>
          <w:sz w:val="28"/>
          <w:szCs w:val="28"/>
        </w:rPr>
      </w:pPr>
    </w:p>
    <w:p w:rsidR="00D310EF" w:rsidRDefault="008A1423" w:rsidP="00D310EF">
      <w:pPr>
        <w:pStyle w:val="ListParagraph"/>
        <w:spacing w:line="360" w:lineRule="auto"/>
        <w:ind w:left="0"/>
        <w:rPr>
          <w:rStyle w:val="FontStyle14"/>
          <w:rFonts w:ascii="Cambria" w:hAnsi="Cambria"/>
          <w:b/>
          <w:sz w:val="28"/>
          <w:szCs w:val="28"/>
        </w:rPr>
      </w:pPr>
      <w:r>
        <w:rPr>
          <w:rStyle w:val="FontStyle14"/>
          <w:rFonts w:ascii="Cambria" w:hAnsi="Cambria"/>
          <w:b/>
          <w:sz w:val="28"/>
          <w:szCs w:val="28"/>
        </w:rPr>
        <w:t>QUESTION FIVE</w:t>
      </w:r>
    </w:p>
    <w:p w:rsidR="008A1423" w:rsidRPr="005C5BBB" w:rsidRDefault="00BF1FD8" w:rsidP="005C5BBB">
      <w:pPr>
        <w:pStyle w:val="ListParagraph"/>
        <w:spacing w:line="360" w:lineRule="auto"/>
        <w:ind w:left="0"/>
        <w:rPr>
          <w:rFonts w:ascii="Cambria" w:hAnsi="Cambria" w:cs="Palatino Linotype"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>“</w:t>
      </w:r>
      <w:r w:rsidR="008A1423" w:rsidRPr="008A1423">
        <w:rPr>
          <w:rStyle w:val="FontStyle14"/>
          <w:rFonts w:ascii="Cambria" w:hAnsi="Cambria"/>
          <w:sz w:val="28"/>
          <w:szCs w:val="28"/>
        </w:rPr>
        <w:t xml:space="preserve">People become refugees or displaced people for a number of </w:t>
      </w:r>
      <w:r w:rsidR="002E3A4A" w:rsidRPr="008A1423">
        <w:rPr>
          <w:rStyle w:val="FontStyle14"/>
          <w:rFonts w:ascii="Cambria" w:hAnsi="Cambria"/>
          <w:sz w:val="28"/>
          <w:szCs w:val="28"/>
        </w:rPr>
        <w:t>reasons</w:t>
      </w:r>
      <w:r>
        <w:rPr>
          <w:rStyle w:val="FontStyle14"/>
          <w:rFonts w:ascii="Cambria" w:hAnsi="Cambria"/>
          <w:sz w:val="28"/>
          <w:szCs w:val="28"/>
        </w:rPr>
        <w:t>”</w:t>
      </w:r>
      <w:r w:rsidR="005C5BBB">
        <w:rPr>
          <w:rStyle w:val="FontStyle14"/>
          <w:rFonts w:ascii="Cambria" w:hAnsi="Cambria"/>
          <w:sz w:val="28"/>
          <w:szCs w:val="28"/>
        </w:rPr>
        <w:t>. Discuss.</w:t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5C5BBB">
        <w:rPr>
          <w:rStyle w:val="FontStyle14"/>
          <w:rFonts w:ascii="Cambria" w:hAnsi="Cambria"/>
          <w:sz w:val="28"/>
          <w:szCs w:val="28"/>
        </w:rPr>
        <w:tab/>
      </w:r>
      <w:r w:rsidR="008A1423">
        <w:rPr>
          <w:rStyle w:val="FontStyle14"/>
          <w:rFonts w:ascii="Cambria" w:hAnsi="Cambria"/>
          <w:b/>
          <w:sz w:val="28"/>
          <w:szCs w:val="28"/>
        </w:rPr>
        <w:t>(20marks)</w:t>
      </w:r>
    </w:p>
    <w:p w:rsidR="00683E95" w:rsidRPr="005C5BBB" w:rsidRDefault="005C5BBB">
      <w:pPr>
        <w:rPr>
          <w:b/>
          <w:sz w:val="28"/>
          <w:szCs w:val="28"/>
        </w:rPr>
      </w:pPr>
      <w:r w:rsidRPr="005C5BBB">
        <w:rPr>
          <w:b/>
          <w:sz w:val="28"/>
          <w:szCs w:val="28"/>
        </w:rPr>
        <w:t>//END</w:t>
      </w:r>
    </w:p>
    <w:sectPr w:rsidR="00683E95" w:rsidRPr="005C5BBB" w:rsidSect="001E66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A3AB7"/>
    <w:multiLevelType w:val="hybridMultilevel"/>
    <w:tmpl w:val="591A8C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431168C"/>
    <w:multiLevelType w:val="hybridMultilevel"/>
    <w:tmpl w:val="D738FD3A"/>
    <w:lvl w:ilvl="0" w:tplc="5F34C87C">
      <w:start w:val="10"/>
      <w:numFmt w:val="decimal"/>
      <w:lvlText w:val="(%1"/>
      <w:lvlJc w:val="left"/>
      <w:pPr>
        <w:ind w:left="8310" w:hanging="450"/>
      </w:pPr>
    </w:lvl>
    <w:lvl w:ilvl="1" w:tplc="04090019">
      <w:start w:val="1"/>
      <w:numFmt w:val="lowerLetter"/>
      <w:lvlText w:val="%2."/>
      <w:lvlJc w:val="left"/>
      <w:pPr>
        <w:ind w:left="8940" w:hanging="360"/>
      </w:pPr>
    </w:lvl>
    <w:lvl w:ilvl="2" w:tplc="0409001B">
      <w:start w:val="1"/>
      <w:numFmt w:val="lowerRoman"/>
      <w:lvlText w:val="%3."/>
      <w:lvlJc w:val="right"/>
      <w:pPr>
        <w:ind w:left="9660" w:hanging="180"/>
      </w:pPr>
    </w:lvl>
    <w:lvl w:ilvl="3" w:tplc="0409000F">
      <w:start w:val="1"/>
      <w:numFmt w:val="decimal"/>
      <w:lvlText w:val="%4."/>
      <w:lvlJc w:val="left"/>
      <w:pPr>
        <w:ind w:left="10380" w:hanging="360"/>
      </w:pPr>
    </w:lvl>
    <w:lvl w:ilvl="4" w:tplc="04090019">
      <w:start w:val="1"/>
      <w:numFmt w:val="lowerLetter"/>
      <w:lvlText w:val="%5."/>
      <w:lvlJc w:val="left"/>
      <w:pPr>
        <w:ind w:left="11100" w:hanging="360"/>
      </w:pPr>
    </w:lvl>
    <w:lvl w:ilvl="5" w:tplc="0409001B">
      <w:start w:val="1"/>
      <w:numFmt w:val="lowerRoman"/>
      <w:lvlText w:val="%6."/>
      <w:lvlJc w:val="right"/>
      <w:pPr>
        <w:ind w:left="11820" w:hanging="180"/>
      </w:pPr>
    </w:lvl>
    <w:lvl w:ilvl="6" w:tplc="0409000F">
      <w:start w:val="1"/>
      <w:numFmt w:val="decimal"/>
      <w:lvlText w:val="%7."/>
      <w:lvlJc w:val="left"/>
      <w:pPr>
        <w:ind w:left="12540" w:hanging="360"/>
      </w:pPr>
    </w:lvl>
    <w:lvl w:ilvl="7" w:tplc="04090019">
      <w:start w:val="1"/>
      <w:numFmt w:val="lowerLetter"/>
      <w:lvlText w:val="%8."/>
      <w:lvlJc w:val="left"/>
      <w:pPr>
        <w:ind w:left="13260" w:hanging="360"/>
      </w:pPr>
    </w:lvl>
    <w:lvl w:ilvl="8" w:tplc="0409001B">
      <w:start w:val="1"/>
      <w:numFmt w:val="lowerRoman"/>
      <w:lvlText w:val="%9."/>
      <w:lvlJc w:val="right"/>
      <w:pPr>
        <w:ind w:left="13980" w:hanging="180"/>
      </w:pPr>
    </w:lvl>
  </w:abstractNum>
  <w:abstractNum w:abstractNumId="2">
    <w:nsid w:val="6C9C64DD"/>
    <w:multiLevelType w:val="hybridMultilevel"/>
    <w:tmpl w:val="0BB8D79C"/>
    <w:lvl w:ilvl="0" w:tplc="1C78ACAC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8A1423"/>
    <w:rsid w:val="0000363D"/>
    <w:rsid w:val="001E668D"/>
    <w:rsid w:val="002E3A4A"/>
    <w:rsid w:val="0033254D"/>
    <w:rsid w:val="005C5BBB"/>
    <w:rsid w:val="005E13F4"/>
    <w:rsid w:val="00683E95"/>
    <w:rsid w:val="008A1423"/>
    <w:rsid w:val="00AC48E6"/>
    <w:rsid w:val="00BF1FD8"/>
    <w:rsid w:val="00D310EF"/>
    <w:rsid w:val="00DF6D9F"/>
    <w:rsid w:val="00EC38EF"/>
    <w:rsid w:val="00EE05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142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A1423"/>
    <w:pPr>
      <w:ind w:left="720"/>
      <w:contextualSpacing/>
    </w:pPr>
  </w:style>
  <w:style w:type="paragraph" w:customStyle="1" w:styleId="Style3">
    <w:name w:val="Style3"/>
    <w:basedOn w:val="Normal"/>
    <w:uiPriority w:val="99"/>
    <w:rsid w:val="008A1423"/>
    <w:pPr>
      <w:widowControl w:val="0"/>
      <w:autoSpaceDE w:val="0"/>
      <w:autoSpaceDN w:val="0"/>
      <w:adjustRightInd w:val="0"/>
      <w:spacing w:after="0" w:line="475" w:lineRule="exact"/>
      <w:jc w:val="both"/>
    </w:pPr>
    <w:rPr>
      <w:rFonts w:eastAsia="Times New Roman"/>
      <w:sz w:val="24"/>
      <w:szCs w:val="24"/>
    </w:rPr>
  </w:style>
  <w:style w:type="paragraph" w:customStyle="1" w:styleId="Style4">
    <w:name w:val="Style4"/>
    <w:basedOn w:val="Normal"/>
    <w:uiPriority w:val="99"/>
    <w:rsid w:val="008A1423"/>
    <w:pPr>
      <w:widowControl w:val="0"/>
      <w:autoSpaceDE w:val="0"/>
      <w:autoSpaceDN w:val="0"/>
      <w:adjustRightInd w:val="0"/>
      <w:spacing w:after="0" w:line="490" w:lineRule="exact"/>
    </w:pPr>
    <w:rPr>
      <w:rFonts w:eastAsia="Times New Roman"/>
      <w:sz w:val="24"/>
      <w:szCs w:val="24"/>
    </w:rPr>
  </w:style>
  <w:style w:type="character" w:customStyle="1" w:styleId="FontStyle13">
    <w:name w:val="Font Style13"/>
    <w:basedOn w:val="DefaultParagraphFont"/>
    <w:uiPriority w:val="99"/>
    <w:rsid w:val="008A1423"/>
    <w:rPr>
      <w:rFonts w:ascii="Palatino Linotype" w:hAnsi="Palatino Linotype" w:cs="Palatino Linotype" w:hint="default"/>
      <w:b/>
      <w:bCs/>
      <w:sz w:val="18"/>
      <w:szCs w:val="18"/>
    </w:rPr>
  </w:style>
  <w:style w:type="character" w:customStyle="1" w:styleId="FontStyle14">
    <w:name w:val="Font Style14"/>
    <w:basedOn w:val="DefaultParagraphFont"/>
    <w:uiPriority w:val="99"/>
    <w:rsid w:val="008A1423"/>
    <w:rPr>
      <w:rFonts w:ascii="Palatino Linotype" w:hAnsi="Palatino Linotype" w:cs="Palatino Linotype" w:hint="default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402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Terry</cp:lastModifiedBy>
  <cp:revision>4</cp:revision>
  <cp:lastPrinted>2017-01-20T18:57:00Z</cp:lastPrinted>
  <dcterms:created xsi:type="dcterms:W3CDTF">2017-01-18T08:34:00Z</dcterms:created>
  <dcterms:modified xsi:type="dcterms:W3CDTF">2017-01-20T18:58:00Z</dcterms:modified>
</cp:coreProperties>
</file>